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672"/>
      </w:tblGrid>
      <w:tr w:rsidR="0023244B" w:rsidTr="00A17915">
        <w:tc>
          <w:tcPr>
            <w:tcW w:w="7672" w:type="dxa"/>
            <w:tcMar>
              <w:top w:w="216" w:type="dxa"/>
              <w:left w:w="115" w:type="dxa"/>
              <w:bottom w:w="216" w:type="dxa"/>
              <w:right w:w="115" w:type="dxa"/>
            </w:tcMar>
          </w:tcPr>
          <w:p w:rsidR="0023244B" w:rsidRDefault="0023244B" w:rsidP="0023244B">
            <w:pPr>
              <w:pStyle w:val="NoSpacing"/>
              <w:rPr>
                <w:rFonts w:asciiTheme="majorHAnsi" w:eastAsiaTheme="majorEastAsia" w:hAnsiTheme="majorHAnsi" w:cstheme="majorBidi"/>
              </w:rPr>
            </w:pPr>
            <w:r>
              <w:rPr>
                <w:rFonts w:asciiTheme="majorHAnsi" w:eastAsiaTheme="majorEastAsia" w:hAnsiTheme="majorHAnsi" w:cstheme="majorBidi"/>
              </w:rPr>
              <w:t>International School on Research Impact Assessment</w:t>
            </w:r>
          </w:p>
        </w:tc>
      </w:tr>
      <w:tr w:rsidR="0023244B" w:rsidTr="00A17915">
        <w:tc>
          <w:tcPr>
            <w:tcW w:w="7672" w:type="dxa"/>
          </w:tcPr>
          <w:sdt>
            <w:sdtPr>
              <w:rPr>
                <w:rFonts w:asciiTheme="majorHAnsi" w:eastAsiaTheme="majorEastAsia" w:hAnsiTheme="majorHAnsi" w:cstheme="majorBidi"/>
                <w:caps/>
                <w:color w:val="4F81BD" w:themeColor="accent1"/>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23244B" w:rsidRDefault="0023244B" w:rsidP="0023244B">
                <w:pPr>
                  <w:pStyle w:val="NoSpacing"/>
                  <w:rPr>
                    <w:rFonts w:asciiTheme="majorHAnsi" w:eastAsiaTheme="majorEastAsia" w:hAnsiTheme="majorHAnsi" w:cstheme="majorBidi"/>
                    <w:color w:val="4F81BD" w:themeColor="accent1"/>
                    <w:sz w:val="80"/>
                    <w:szCs w:val="80"/>
                  </w:rPr>
                </w:pPr>
                <w:r w:rsidRPr="00A55652">
                  <w:rPr>
                    <w:rFonts w:asciiTheme="majorHAnsi" w:eastAsiaTheme="majorEastAsia" w:hAnsiTheme="majorHAnsi" w:cstheme="majorBidi"/>
                    <w:caps/>
                    <w:color w:val="4F81BD" w:themeColor="accent1"/>
                    <w:sz w:val="80"/>
                    <w:szCs w:val="80"/>
                  </w:rPr>
                  <w:t>Research Impact Assessment Plan</w:t>
                </w:r>
              </w:p>
            </w:sdtContent>
          </w:sdt>
        </w:tc>
      </w:tr>
      <w:tr w:rsidR="0023244B" w:rsidTr="00A17915">
        <w:tc>
          <w:tcPr>
            <w:tcW w:w="7672" w:type="dxa"/>
            <w:tcMar>
              <w:top w:w="216" w:type="dxa"/>
              <w:left w:w="115" w:type="dxa"/>
              <w:bottom w:w="216" w:type="dxa"/>
              <w:right w:w="115" w:type="dxa"/>
            </w:tcMar>
          </w:tcPr>
          <w:p w:rsidR="0023244B" w:rsidRPr="0023244B" w:rsidRDefault="0023244B" w:rsidP="00A17915">
            <w:pPr>
              <w:pStyle w:val="NoSpacing"/>
              <w:rPr>
                <w:rFonts w:asciiTheme="majorHAnsi" w:eastAsiaTheme="majorEastAsia" w:hAnsiTheme="majorHAnsi" w:cstheme="majorBidi"/>
                <w:sz w:val="48"/>
                <w:szCs w:val="48"/>
              </w:rPr>
            </w:pPr>
            <w:r w:rsidRPr="0023244B">
              <w:rPr>
                <w:rFonts w:asciiTheme="majorHAnsi" w:eastAsiaTheme="majorEastAsia" w:hAnsiTheme="majorHAnsi" w:cstheme="majorBidi"/>
                <w:sz w:val="48"/>
                <w:szCs w:val="48"/>
              </w:rPr>
              <w:t>Version 2.0</w:t>
            </w:r>
          </w:p>
          <w:p w:rsidR="0023244B" w:rsidRDefault="0023244B" w:rsidP="00A17915">
            <w:pPr>
              <w:pStyle w:val="NoSpacing"/>
              <w:rPr>
                <w:rFonts w:asciiTheme="majorHAnsi" w:eastAsiaTheme="majorEastAsia" w:hAnsiTheme="majorHAnsi" w:cstheme="majorBidi"/>
              </w:rPr>
            </w:pPr>
          </w:p>
          <w:sdt>
            <w:sdtPr>
              <w:rPr>
                <w:rFonts w:asciiTheme="majorHAnsi" w:eastAsiaTheme="majorEastAsia" w:hAnsiTheme="majorHAnsi" w:cstheme="majorBidi"/>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p w:rsidR="0023244B" w:rsidRDefault="00F16A3F" w:rsidP="00780F4D">
                <w:pPr>
                  <w:pStyle w:val="NoSpacing"/>
                  <w:rPr>
                    <w:rFonts w:asciiTheme="majorHAnsi" w:eastAsiaTheme="majorEastAsia" w:hAnsiTheme="majorHAnsi" w:cstheme="majorBidi"/>
                  </w:rPr>
                </w:pPr>
                <w:r w:rsidRPr="00780F4D">
                  <w:rPr>
                    <w:rFonts w:asciiTheme="majorHAnsi" w:eastAsiaTheme="majorEastAsia" w:hAnsiTheme="majorHAnsi" w:cstheme="majorBidi"/>
                  </w:rPr>
                  <w:t xml:space="preserve">Refer to the Research Impact Assessment Plan – Guidelines for </w:t>
                </w:r>
                <w:r w:rsidR="00780F4D" w:rsidRPr="00780F4D">
                  <w:rPr>
                    <w:rFonts w:asciiTheme="majorHAnsi" w:eastAsiaTheme="majorEastAsia" w:hAnsiTheme="majorHAnsi" w:cstheme="majorBidi"/>
                  </w:rPr>
                  <w:t xml:space="preserve">help in </w:t>
                </w:r>
                <w:r w:rsidRPr="00780F4D">
                  <w:rPr>
                    <w:rFonts w:asciiTheme="majorHAnsi" w:eastAsiaTheme="majorEastAsia" w:hAnsiTheme="majorHAnsi" w:cstheme="majorBidi"/>
                  </w:rPr>
                  <w:t xml:space="preserve">completing </w:t>
                </w:r>
                <w:r w:rsidR="00780F4D" w:rsidRPr="00780F4D">
                  <w:rPr>
                    <w:rFonts w:asciiTheme="majorHAnsi" w:eastAsiaTheme="majorEastAsia" w:hAnsiTheme="majorHAnsi" w:cstheme="majorBidi"/>
                  </w:rPr>
                  <w:t xml:space="preserve">this </w:t>
                </w:r>
                <w:r w:rsidRPr="00780F4D">
                  <w:rPr>
                    <w:rFonts w:asciiTheme="majorHAnsi" w:eastAsiaTheme="majorEastAsia" w:hAnsiTheme="majorHAnsi" w:cstheme="majorBidi"/>
                  </w:rPr>
                  <w:t xml:space="preserve">Research Impact Assessment Plan </w:t>
                </w:r>
                <w:r w:rsidR="00780F4D" w:rsidRPr="00780F4D">
                  <w:rPr>
                    <w:rFonts w:asciiTheme="majorHAnsi" w:eastAsiaTheme="majorEastAsia" w:hAnsiTheme="majorHAnsi" w:cstheme="majorBidi"/>
                  </w:rPr>
                  <w:t>template</w:t>
                </w:r>
                <w:r w:rsidRPr="00780F4D">
                  <w:rPr>
                    <w:rFonts w:asciiTheme="majorHAnsi" w:eastAsiaTheme="majorEastAsia" w:hAnsiTheme="majorHAnsi" w:cstheme="majorBidi"/>
                  </w:rPr>
                  <w:t>.</w:t>
                </w:r>
              </w:p>
            </w:sdtContent>
          </w:sdt>
        </w:tc>
      </w:tr>
    </w:tbl>
    <w:p w:rsidR="0023244B" w:rsidRDefault="0023244B" w:rsidP="0090260D"/>
    <w:p w:rsidR="003677D2" w:rsidRDefault="0023244B">
      <w:pPr>
        <w:sectPr w:rsidR="003677D2" w:rsidSect="003677D2">
          <w:headerReference w:type="default" r:id="rId9"/>
          <w:footerReference w:type="default" r:id="rId10"/>
          <w:headerReference w:type="first" r:id="rId11"/>
          <w:footerReference w:type="first" r:id="rId12"/>
          <w:pgSz w:w="12240" w:h="15840"/>
          <w:pgMar w:top="1440" w:right="1440" w:bottom="1440" w:left="1440" w:header="720" w:footer="720" w:gutter="0"/>
          <w:pgNumType w:fmt="lowerRoman" w:start="1"/>
          <w:cols w:space="720"/>
          <w:titlePg/>
          <w:docGrid w:linePitch="360"/>
        </w:sectPr>
      </w:pPr>
      <w:r>
        <w:br w:type="page"/>
      </w:r>
    </w:p>
    <w:p w:rsidR="0023244B" w:rsidRDefault="0023244B"/>
    <w:p w:rsidR="000023ED" w:rsidRDefault="000023ED" w:rsidP="0023244B"/>
    <w:p w:rsidR="000023ED" w:rsidRDefault="000023ED" w:rsidP="0023244B"/>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p w:rsidR="00860859" w:rsidRDefault="00860859" w:rsidP="00A17915">
      <w:r>
        <w:rPr>
          <w:rFonts w:ascii="Helvetica" w:hAnsi="Helvetica"/>
          <w:noProof/>
          <w:color w:val="4374B7"/>
          <w:sz w:val="20"/>
          <w:szCs w:val="20"/>
          <w:bdr w:val="none" w:sz="0" w:space="0" w:color="auto" w:frame="1"/>
          <w:shd w:val="clear" w:color="auto" w:fill="F5F5F5"/>
        </w:rPr>
        <w:drawing>
          <wp:inline distT="0" distB="0" distL="0" distR="0" wp14:anchorId="65A58E92" wp14:editId="1B5B69E8">
            <wp:extent cx="838200" cy="298450"/>
            <wp:effectExtent l="0" t="0" r="0" b="6350"/>
            <wp:docPr id="1" name="Picture 1" descr="Creative Commons Licenc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Pr>
          <w:rFonts w:ascii="Helvetica" w:hAnsi="Helvetica"/>
          <w:color w:val="000000"/>
          <w:sz w:val="20"/>
          <w:szCs w:val="20"/>
        </w:rPr>
        <w:br/>
      </w:r>
      <w:r w:rsidRPr="00BC3559">
        <w:t>This work is licensed under a</w:t>
      </w:r>
      <w:r>
        <w:t xml:space="preserve"> </w:t>
      </w:r>
      <w:hyperlink r:id="rId15" w:history="1">
        <w:r w:rsidRPr="00BC3559">
          <w:rPr>
            <w:color w:val="4F81BD" w:themeColor="accent1"/>
            <w:u w:val="single"/>
          </w:rPr>
          <w:t>Creative Commons Attribution-</w:t>
        </w:r>
        <w:proofErr w:type="spellStart"/>
        <w:r w:rsidRPr="00BC3559">
          <w:rPr>
            <w:color w:val="4F81BD" w:themeColor="accent1"/>
            <w:u w:val="single"/>
          </w:rPr>
          <w:t>NonCommercial</w:t>
        </w:r>
        <w:proofErr w:type="spellEnd"/>
        <w:r w:rsidRPr="00BC3559">
          <w:rPr>
            <w:color w:val="4F81BD" w:themeColor="accent1"/>
            <w:u w:val="single"/>
          </w:rPr>
          <w:t>-</w:t>
        </w:r>
        <w:proofErr w:type="spellStart"/>
        <w:r w:rsidRPr="00BC3559">
          <w:rPr>
            <w:color w:val="4F81BD" w:themeColor="accent1"/>
            <w:u w:val="single"/>
          </w:rPr>
          <w:t>ShareAlike</w:t>
        </w:r>
        <w:proofErr w:type="spellEnd"/>
        <w:r w:rsidRPr="00BC3559">
          <w:rPr>
            <w:color w:val="4F81BD" w:themeColor="accent1"/>
            <w:u w:val="single"/>
          </w:rPr>
          <w:t xml:space="preserve"> 4.0 International License</w:t>
        </w:r>
      </w:hyperlink>
      <w:r w:rsidRPr="00BC3559">
        <w:rPr>
          <w:color w:val="4F81BD" w:themeColor="accent1"/>
          <w:u w:val="single"/>
        </w:rPr>
        <w:t>.</w:t>
      </w:r>
      <w:r>
        <w:rPr>
          <w:color w:val="4F81BD" w:themeColor="accent1"/>
          <w:u w:val="single"/>
        </w:rPr>
        <w:t xml:space="preserve"> </w:t>
      </w:r>
      <w:r>
        <w:t xml:space="preserve">To accelerate the sharing of research impact assessment (RIA) knowledge and creativity, the International School on Research Impact Assessment (ISRIA, the School) has adopted this license to allow remixing, enhancing, and building upon the School materials non-commercially by others, </w:t>
      </w:r>
      <w:r w:rsidRPr="004529EC">
        <w:t>so</w:t>
      </w:r>
      <w:r>
        <w:t xml:space="preserve"> long as appropriate credit is given to ISRIA, the changes are indicated, and the new materials are licensed under the identical terms. ISRIA encourages all School material creators, i.e., faculty and participants, to adopt this license by placing the Creative Commons logo on School-related materials, which should not be bound by copyright, license or contractual restrictions otherwise.</w:t>
      </w:r>
    </w:p>
    <w:p w:rsidR="00860859" w:rsidRDefault="00860859" w:rsidP="00A17915"/>
    <w:p w:rsidR="00860859" w:rsidRDefault="00860859" w:rsidP="00860859">
      <w:r>
        <w:t>International School on Research Impact Assessment (ISRIA) 2014</w:t>
      </w:r>
    </w:p>
    <w:p w:rsidR="00860859" w:rsidRPr="003677D2" w:rsidRDefault="00860859" w:rsidP="003677D2">
      <w:pPr>
        <w:rPr>
          <w:rFonts w:asciiTheme="majorHAnsi" w:hAnsiTheme="majorHAnsi"/>
          <w:b/>
          <w:color w:val="365F91" w:themeColor="accent1" w:themeShade="BF"/>
          <w:sz w:val="28"/>
          <w:szCs w:val="28"/>
        </w:rPr>
      </w:pPr>
      <w:r w:rsidRPr="003677D2">
        <w:rPr>
          <w:rFonts w:asciiTheme="majorHAnsi" w:hAnsiTheme="majorHAnsi"/>
          <w:b/>
          <w:color w:val="365F91" w:themeColor="accent1" w:themeShade="BF"/>
          <w:sz w:val="28"/>
          <w:szCs w:val="28"/>
        </w:rPr>
        <w:lastRenderedPageBreak/>
        <w:t>Acknowledgements</w:t>
      </w:r>
    </w:p>
    <w:p w:rsidR="003677D2" w:rsidRDefault="003677D2" w:rsidP="003677D2">
      <w:pPr>
        <w:spacing w:after="0"/>
      </w:pPr>
      <w:r>
        <w:t xml:space="preserve">The International School on Research Impact Assessment (ISRIA) gratefully acknowledges the financial support of Alberta Innovates - Health Solutions (AIHS) and the assistance of the following individuals in the development of the first version of the </w:t>
      </w:r>
      <w:r w:rsidRPr="008048A4">
        <w:rPr>
          <w:i/>
        </w:rPr>
        <w:t xml:space="preserve">Research Impact Assessment (RIA) Plan </w:t>
      </w:r>
      <w:r w:rsidRPr="009C3C6D">
        <w:t>and the associated</w:t>
      </w:r>
      <w:r>
        <w:rPr>
          <w:i/>
        </w:rPr>
        <w:t xml:space="preserve"> </w:t>
      </w:r>
      <w:r w:rsidRPr="009C3C6D">
        <w:rPr>
          <w:i/>
        </w:rPr>
        <w:t>RIA Plan</w:t>
      </w:r>
      <w:r>
        <w:rPr>
          <w:i/>
        </w:rPr>
        <w:t xml:space="preserve"> - Guidelines</w:t>
      </w:r>
      <w:r>
        <w:t xml:space="preserve">: Gretchen Jordan (360 Innovation LLC) and Kathryn Graham (AIHS) for content development; Heidi Chorzempa (AIHS) for input and review; and Angela Wiens (Meridian Communications, Inc.) for formatting and editing. ISRIA would also like to acknowledge Deanne Langlois-Klassen (AIHS) and Eddy </w:t>
      </w:r>
      <w:proofErr w:type="spellStart"/>
      <w:r>
        <w:t>Nason</w:t>
      </w:r>
      <w:proofErr w:type="spellEnd"/>
      <w:r>
        <w:t xml:space="preserve"> (Institute on Governance [IOG]) for updating the </w:t>
      </w:r>
      <w:r w:rsidRPr="006F2A3B">
        <w:rPr>
          <w:i/>
        </w:rPr>
        <w:t>RIA Plan</w:t>
      </w:r>
      <w:r>
        <w:t xml:space="preserve"> and </w:t>
      </w:r>
      <w:r w:rsidRPr="006F2A3B">
        <w:rPr>
          <w:i/>
        </w:rPr>
        <w:t>Guidelines</w:t>
      </w:r>
      <w:r>
        <w:rPr>
          <w:i/>
        </w:rPr>
        <w:t xml:space="preserve"> </w:t>
      </w:r>
      <w:r>
        <w:t xml:space="preserve">to the current versions and for their assistance in developing the </w:t>
      </w:r>
      <w:r w:rsidRPr="008048A4">
        <w:rPr>
          <w:i/>
        </w:rPr>
        <w:t>RIA Plan – Summary Matrix</w:t>
      </w:r>
      <w:r>
        <w:t xml:space="preserve"> and </w:t>
      </w:r>
      <w:r w:rsidRPr="00D93AA1">
        <w:rPr>
          <w:i/>
        </w:rPr>
        <w:t>RIA Plan – Implementation Work Plan</w:t>
      </w:r>
      <w:r>
        <w:t>.</w:t>
      </w:r>
      <w:r w:rsidRPr="003D4E55">
        <w:t xml:space="preserve"> </w:t>
      </w:r>
      <w:r>
        <w:t xml:space="preserve">ISRIA also extends its appreciation to the participants of </w:t>
      </w:r>
      <w:r w:rsidRPr="003D4E55">
        <w:t xml:space="preserve">ISRIA 2013 who provided feedback </w:t>
      </w:r>
      <w:r>
        <w:t xml:space="preserve">about the </w:t>
      </w:r>
      <w:r w:rsidRPr="008048A4">
        <w:rPr>
          <w:i/>
        </w:rPr>
        <w:t xml:space="preserve">RIA Plan </w:t>
      </w:r>
      <w:r>
        <w:t xml:space="preserve">and </w:t>
      </w:r>
      <w:r w:rsidRPr="008048A4">
        <w:rPr>
          <w:i/>
        </w:rPr>
        <w:t>RIA Plan</w:t>
      </w:r>
      <w:r>
        <w:t xml:space="preserve"> </w:t>
      </w:r>
      <w:r w:rsidRPr="003677D2">
        <w:rPr>
          <w:i/>
        </w:rPr>
        <w:t>– Guidelines</w:t>
      </w:r>
      <w:r>
        <w:t xml:space="preserve"> </w:t>
      </w:r>
      <w:r w:rsidRPr="003D4E55">
        <w:t>from a user</w:t>
      </w:r>
      <w:r>
        <w:t xml:space="preserve">’s perspective. </w:t>
      </w:r>
    </w:p>
    <w:p w:rsidR="003677D2" w:rsidRDefault="003677D2" w:rsidP="003677D2">
      <w:pPr>
        <w:spacing w:before="240"/>
      </w:pPr>
      <w:r>
        <w:t xml:space="preserve">As reflected by the </w:t>
      </w:r>
      <w:r w:rsidRPr="008E299D">
        <w:t>Creative Commons Attribution-</w:t>
      </w:r>
      <w:proofErr w:type="spellStart"/>
      <w:r w:rsidRPr="008E299D">
        <w:t>NonCommercial</w:t>
      </w:r>
      <w:proofErr w:type="spellEnd"/>
      <w:r w:rsidRPr="008E299D">
        <w:t>-</w:t>
      </w:r>
      <w:proofErr w:type="spellStart"/>
      <w:r w:rsidRPr="008E299D">
        <w:t>ShareAlike</w:t>
      </w:r>
      <w:proofErr w:type="spellEnd"/>
      <w:r w:rsidRPr="008E299D">
        <w:t xml:space="preserve"> 4.0 International License</w:t>
      </w:r>
      <w:r>
        <w:t xml:space="preserve">, ISRIA encourages its participants to adapt the </w:t>
      </w:r>
      <w:r w:rsidRPr="008048A4">
        <w:rPr>
          <w:i/>
        </w:rPr>
        <w:t>RIA Plan, RIA Plan</w:t>
      </w:r>
      <w:r>
        <w:rPr>
          <w:i/>
        </w:rPr>
        <w:t xml:space="preserve"> – Guidelines, </w:t>
      </w:r>
      <w:r>
        <w:t>and other ISRIA tools and resources to meet their impact assessment needs.</w:t>
      </w:r>
      <w:r w:rsidRPr="00951163">
        <w:t xml:space="preserve"> </w:t>
      </w:r>
    </w:p>
    <w:p w:rsidR="00860859" w:rsidRDefault="00860859" w:rsidP="00860859"/>
    <w:p w:rsidR="00860859" w:rsidRDefault="00860859" w:rsidP="00860859"/>
    <w:p w:rsidR="00860859" w:rsidRDefault="00860859">
      <w:p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br w:type="page"/>
      </w:r>
    </w:p>
    <w:p w:rsidR="00860859" w:rsidRPr="0096618B" w:rsidRDefault="00860859" w:rsidP="00860859">
      <w:pPr>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lastRenderedPageBreak/>
        <w:t xml:space="preserve">RIA Plan - </w:t>
      </w:r>
      <w:r w:rsidRPr="0096618B">
        <w:rPr>
          <w:rFonts w:asciiTheme="majorHAnsi" w:hAnsiTheme="majorHAnsi"/>
          <w:b/>
          <w:color w:val="365F91" w:themeColor="accent1" w:themeShade="BF"/>
          <w:sz w:val="28"/>
          <w:szCs w:val="28"/>
        </w:rPr>
        <w:t>Document History</w:t>
      </w:r>
    </w:p>
    <w:tbl>
      <w:tblPr>
        <w:tblStyle w:val="TableGrid"/>
        <w:tblW w:w="9812" w:type="dxa"/>
        <w:tblLook w:val="04A0" w:firstRow="1" w:lastRow="0" w:firstColumn="1" w:lastColumn="0" w:noHBand="0" w:noVBand="1"/>
      </w:tblPr>
      <w:tblGrid>
        <w:gridCol w:w="1548"/>
        <w:gridCol w:w="1080"/>
        <w:gridCol w:w="2880"/>
        <w:gridCol w:w="4304"/>
      </w:tblGrid>
      <w:tr w:rsidR="00860859" w:rsidRPr="000023ED" w:rsidTr="00A17915">
        <w:tc>
          <w:tcPr>
            <w:tcW w:w="1548" w:type="dxa"/>
          </w:tcPr>
          <w:p w:rsidR="00860859" w:rsidRPr="000023ED" w:rsidRDefault="00860859" w:rsidP="00A17915">
            <w:pPr>
              <w:rPr>
                <w:b/>
                <w:sz w:val="24"/>
                <w:szCs w:val="24"/>
              </w:rPr>
            </w:pPr>
            <w:r w:rsidRPr="000023ED">
              <w:rPr>
                <w:b/>
                <w:sz w:val="24"/>
                <w:szCs w:val="24"/>
              </w:rPr>
              <w:t>Date</w:t>
            </w:r>
          </w:p>
        </w:tc>
        <w:tc>
          <w:tcPr>
            <w:tcW w:w="1080" w:type="dxa"/>
          </w:tcPr>
          <w:p w:rsidR="00860859" w:rsidRPr="000023ED" w:rsidRDefault="00860859" w:rsidP="00A17915">
            <w:pPr>
              <w:rPr>
                <w:b/>
                <w:sz w:val="24"/>
                <w:szCs w:val="24"/>
              </w:rPr>
            </w:pPr>
            <w:r w:rsidRPr="000023ED">
              <w:rPr>
                <w:b/>
                <w:sz w:val="24"/>
                <w:szCs w:val="24"/>
              </w:rPr>
              <w:t>Version</w:t>
            </w:r>
          </w:p>
        </w:tc>
        <w:tc>
          <w:tcPr>
            <w:tcW w:w="2880" w:type="dxa"/>
          </w:tcPr>
          <w:p w:rsidR="00860859" w:rsidRPr="000023ED" w:rsidRDefault="00860859" w:rsidP="00A17915">
            <w:pPr>
              <w:rPr>
                <w:b/>
                <w:sz w:val="24"/>
                <w:szCs w:val="24"/>
              </w:rPr>
            </w:pPr>
            <w:r w:rsidRPr="000023ED">
              <w:rPr>
                <w:b/>
                <w:sz w:val="24"/>
                <w:szCs w:val="24"/>
              </w:rPr>
              <w:t>Author(s)</w:t>
            </w:r>
          </w:p>
        </w:tc>
        <w:tc>
          <w:tcPr>
            <w:tcW w:w="4304" w:type="dxa"/>
          </w:tcPr>
          <w:p w:rsidR="00860859" w:rsidRPr="000023ED" w:rsidRDefault="00860859" w:rsidP="00A17915">
            <w:pPr>
              <w:rPr>
                <w:b/>
                <w:sz w:val="24"/>
                <w:szCs w:val="24"/>
              </w:rPr>
            </w:pPr>
            <w:r w:rsidRPr="000023ED">
              <w:rPr>
                <w:b/>
                <w:sz w:val="24"/>
                <w:szCs w:val="24"/>
              </w:rPr>
              <w:t>Description of Changes</w:t>
            </w: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r w:rsidR="00860859" w:rsidRPr="000023ED" w:rsidTr="00A17915">
        <w:tc>
          <w:tcPr>
            <w:tcW w:w="1548" w:type="dxa"/>
          </w:tcPr>
          <w:p w:rsidR="00860859" w:rsidRPr="000023ED" w:rsidRDefault="00860859" w:rsidP="00A17915">
            <w:pPr>
              <w:rPr>
                <w:sz w:val="24"/>
                <w:szCs w:val="24"/>
              </w:rPr>
            </w:pPr>
          </w:p>
        </w:tc>
        <w:tc>
          <w:tcPr>
            <w:tcW w:w="1080" w:type="dxa"/>
          </w:tcPr>
          <w:p w:rsidR="00860859" w:rsidRPr="000023ED" w:rsidRDefault="00860859" w:rsidP="00A17915">
            <w:pPr>
              <w:rPr>
                <w:sz w:val="24"/>
                <w:szCs w:val="24"/>
              </w:rPr>
            </w:pPr>
          </w:p>
        </w:tc>
        <w:tc>
          <w:tcPr>
            <w:tcW w:w="2880" w:type="dxa"/>
          </w:tcPr>
          <w:p w:rsidR="00860859" w:rsidRPr="000023ED" w:rsidRDefault="00860859" w:rsidP="00A17915">
            <w:pPr>
              <w:rPr>
                <w:sz w:val="24"/>
                <w:szCs w:val="24"/>
              </w:rPr>
            </w:pPr>
          </w:p>
        </w:tc>
        <w:tc>
          <w:tcPr>
            <w:tcW w:w="4304" w:type="dxa"/>
          </w:tcPr>
          <w:p w:rsidR="00860859" w:rsidRPr="000023ED" w:rsidRDefault="00860859" w:rsidP="00A17915">
            <w:pPr>
              <w:rPr>
                <w:sz w:val="24"/>
                <w:szCs w:val="24"/>
              </w:rPr>
            </w:pPr>
          </w:p>
        </w:tc>
      </w:tr>
    </w:tbl>
    <w:p w:rsidR="00860859" w:rsidRDefault="00860859" w:rsidP="00860859"/>
    <w:p w:rsidR="00C805C1" w:rsidRDefault="00C805C1" w:rsidP="00A17915"/>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Pr="00C805C1" w:rsidRDefault="00C805C1" w:rsidP="00C805C1"/>
    <w:p w:rsidR="00C805C1" w:rsidRDefault="00C805C1" w:rsidP="00C805C1">
      <w:pPr>
        <w:tabs>
          <w:tab w:val="left" w:pos="1739"/>
        </w:tabs>
      </w:pPr>
      <w:r>
        <w:tab/>
      </w:r>
    </w:p>
    <w:p w:rsidR="00C805C1" w:rsidRDefault="00C805C1" w:rsidP="00C805C1"/>
    <w:p w:rsidR="00A17915" w:rsidRPr="00C805C1" w:rsidRDefault="00A17915" w:rsidP="00C805C1">
      <w:pPr>
        <w:sectPr w:rsidR="00A17915" w:rsidRPr="00C805C1" w:rsidSect="00A17915">
          <w:footerReference w:type="default" r:id="rId16"/>
          <w:footerReference w:type="first" r:id="rId17"/>
          <w:type w:val="continuous"/>
          <w:pgSz w:w="12240" w:h="15840"/>
          <w:pgMar w:top="1440" w:right="1440" w:bottom="1440" w:left="1440" w:header="720" w:footer="720" w:gutter="0"/>
          <w:pgNumType w:fmt="lowerRoman" w:start="1"/>
          <w:cols w:space="720"/>
          <w:titlePg/>
          <w:docGrid w:linePitch="360"/>
        </w:sectPr>
      </w:pPr>
    </w:p>
    <w:tbl>
      <w:tblPr>
        <w:tblStyle w:val="TableGrid"/>
        <w:tblpPr w:leftFromText="180" w:rightFromText="180" w:vertAnchor="text" w:horzAnchor="margin" w:tblpY="-6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23668C" w:rsidTr="0023668C">
        <w:tc>
          <w:tcPr>
            <w:tcW w:w="9576" w:type="dxa"/>
          </w:tcPr>
          <w:p w:rsidR="00886C26" w:rsidRDefault="00886C26" w:rsidP="00A17915"/>
          <w:p w:rsidR="00886C26" w:rsidRDefault="00886C26">
            <w:pPr>
              <w:jc w:val="center"/>
            </w:pPr>
          </w:p>
          <w:p w:rsidR="00886C26" w:rsidRDefault="00886C26">
            <w:pPr>
              <w:jc w:val="center"/>
            </w:pPr>
          </w:p>
          <w:p w:rsidR="00886C26" w:rsidRDefault="00886C26">
            <w:pPr>
              <w:jc w:val="center"/>
            </w:pPr>
          </w:p>
          <w:p w:rsidR="00886C26" w:rsidRDefault="00886C26">
            <w:pPr>
              <w:jc w:val="center"/>
            </w:pPr>
          </w:p>
          <w:p w:rsidR="00886C26" w:rsidRDefault="00886C26">
            <w:pPr>
              <w:jc w:val="center"/>
            </w:pPr>
          </w:p>
          <w:p w:rsidR="00886C26" w:rsidRDefault="00886C26">
            <w:pPr>
              <w:jc w:val="center"/>
            </w:pPr>
          </w:p>
          <w:p w:rsidR="0007030E" w:rsidRPr="00616D0A" w:rsidRDefault="00CC384C" w:rsidP="0007030E">
            <w:pPr>
              <w:jc w:val="center"/>
              <w:rPr>
                <w:b/>
                <w:sz w:val="40"/>
                <w:szCs w:val="40"/>
              </w:rPr>
            </w:pPr>
            <w:r w:rsidRPr="00616D0A">
              <w:rPr>
                <w:b/>
                <w:sz w:val="40"/>
                <w:szCs w:val="40"/>
              </w:rPr>
              <w:t>[</w:t>
            </w:r>
            <w:r w:rsidR="0023668C" w:rsidRPr="00616D0A">
              <w:rPr>
                <w:b/>
                <w:sz w:val="40"/>
                <w:szCs w:val="40"/>
              </w:rPr>
              <w:t xml:space="preserve">NAME OF </w:t>
            </w:r>
            <w:r w:rsidR="0047464B" w:rsidRPr="00616D0A">
              <w:rPr>
                <w:b/>
                <w:sz w:val="40"/>
                <w:szCs w:val="40"/>
              </w:rPr>
              <w:t>PROGRAMME</w:t>
            </w:r>
            <w:r w:rsidR="002633B1" w:rsidRPr="00616D0A">
              <w:rPr>
                <w:b/>
                <w:sz w:val="40"/>
                <w:szCs w:val="40"/>
              </w:rPr>
              <w:t xml:space="preserve"> BEING </w:t>
            </w:r>
            <w:r w:rsidR="001E04C8" w:rsidRPr="00616D0A">
              <w:rPr>
                <w:b/>
                <w:sz w:val="40"/>
                <w:szCs w:val="40"/>
              </w:rPr>
              <w:t>ASSESSED</w:t>
            </w:r>
            <w:r w:rsidR="0023668C" w:rsidRPr="00616D0A">
              <w:rPr>
                <w:b/>
                <w:sz w:val="40"/>
                <w:szCs w:val="40"/>
              </w:rPr>
              <w:t>]</w:t>
            </w:r>
          </w:p>
          <w:p w:rsidR="0007030E" w:rsidRDefault="0007030E" w:rsidP="0007030E">
            <w:pPr>
              <w:jc w:val="center"/>
            </w:pPr>
            <w:r>
              <w:t>[</w:t>
            </w:r>
            <w:r w:rsidR="00616D0A">
              <w:t>Name of the Organisation(s) Responsible for the Programme</w:t>
            </w:r>
            <w:r>
              <w:t>]</w:t>
            </w:r>
          </w:p>
          <w:p w:rsidR="00886C26" w:rsidRDefault="00886C26">
            <w:pPr>
              <w:jc w:val="center"/>
            </w:pPr>
          </w:p>
          <w:p w:rsidR="00886C26" w:rsidRDefault="00886C26">
            <w:pPr>
              <w:jc w:val="center"/>
            </w:pPr>
          </w:p>
          <w:p w:rsidR="00886C26" w:rsidRDefault="00886C26">
            <w:pPr>
              <w:jc w:val="center"/>
            </w:pPr>
          </w:p>
          <w:p w:rsidR="00616D0A" w:rsidRDefault="00616D0A">
            <w:pPr>
              <w:jc w:val="center"/>
            </w:pPr>
          </w:p>
          <w:p w:rsidR="0007030E" w:rsidRDefault="0007030E" w:rsidP="0007030E">
            <w:pPr>
              <w:jc w:val="center"/>
            </w:pPr>
            <w:r>
              <w:t>[Version</w:t>
            </w:r>
            <w:r w:rsidR="00616D0A">
              <w:t xml:space="preserve"> (Date)</w:t>
            </w:r>
            <w:r>
              <w:t>]</w:t>
            </w:r>
          </w:p>
          <w:p w:rsidR="002508BD" w:rsidRDefault="002508BD">
            <w:pPr>
              <w:jc w:val="center"/>
            </w:pPr>
          </w:p>
          <w:p w:rsidR="0007030E" w:rsidRDefault="0007030E">
            <w:pPr>
              <w:jc w:val="center"/>
            </w:pPr>
          </w:p>
          <w:p w:rsidR="0007030E" w:rsidRDefault="0007030E">
            <w:pPr>
              <w:jc w:val="center"/>
            </w:pPr>
          </w:p>
          <w:p w:rsidR="00616D0A" w:rsidRDefault="00616D0A">
            <w:pPr>
              <w:jc w:val="center"/>
            </w:pPr>
          </w:p>
          <w:p w:rsidR="00616D0A" w:rsidRDefault="00616D0A">
            <w:pPr>
              <w:jc w:val="center"/>
            </w:pPr>
          </w:p>
          <w:p w:rsidR="00616D0A" w:rsidRDefault="00616D0A">
            <w:pPr>
              <w:jc w:val="center"/>
            </w:pPr>
          </w:p>
          <w:p w:rsidR="00616D0A" w:rsidRDefault="00616D0A">
            <w:pPr>
              <w:jc w:val="center"/>
              <w:rPr>
                <w:b/>
              </w:rPr>
            </w:pPr>
            <w:r>
              <w:rPr>
                <w:b/>
              </w:rPr>
              <w:t>Authored by:</w:t>
            </w:r>
          </w:p>
          <w:p w:rsidR="00616D0A" w:rsidRPr="00616D0A" w:rsidRDefault="00616D0A">
            <w:pPr>
              <w:jc w:val="center"/>
              <w:rPr>
                <w:b/>
              </w:rPr>
            </w:pPr>
          </w:p>
          <w:p w:rsidR="002508BD" w:rsidRDefault="002508BD">
            <w:pPr>
              <w:jc w:val="center"/>
            </w:pPr>
            <w:r>
              <w:t>[</w:t>
            </w:r>
            <w:r w:rsidR="00616D0A">
              <w:t>Name(s), Position Title, Organisation, Contact Information</w:t>
            </w:r>
            <w:r>
              <w:t>]</w:t>
            </w:r>
          </w:p>
          <w:p w:rsidR="00886C26" w:rsidRDefault="00886C26">
            <w:pPr>
              <w:jc w:val="center"/>
            </w:pPr>
          </w:p>
          <w:p w:rsidR="00616D0A" w:rsidRDefault="00616D0A">
            <w:pPr>
              <w:jc w:val="center"/>
            </w:pPr>
          </w:p>
          <w:p w:rsidR="00616D0A" w:rsidRDefault="00616D0A">
            <w:pPr>
              <w:jc w:val="center"/>
            </w:pPr>
          </w:p>
          <w:p w:rsidR="00616D0A" w:rsidRDefault="00616D0A">
            <w:pPr>
              <w:jc w:val="center"/>
            </w:pPr>
          </w:p>
          <w:p w:rsidR="00616D0A" w:rsidRDefault="00616D0A">
            <w:pPr>
              <w:jc w:val="center"/>
            </w:pPr>
          </w:p>
          <w:p w:rsidR="00616D0A" w:rsidRDefault="00616D0A">
            <w:pPr>
              <w:jc w:val="center"/>
            </w:pPr>
          </w:p>
          <w:p w:rsidR="00616D0A" w:rsidRPr="00616D0A" w:rsidRDefault="00616D0A">
            <w:pPr>
              <w:jc w:val="center"/>
              <w:rPr>
                <w:b/>
              </w:rPr>
            </w:pPr>
            <w:r w:rsidRPr="00616D0A">
              <w:rPr>
                <w:b/>
              </w:rPr>
              <w:t>Requested by:</w:t>
            </w:r>
          </w:p>
          <w:p w:rsidR="00616D0A" w:rsidRDefault="00616D0A">
            <w:pPr>
              <w:jc w:val="center"/>
            </w:pPr>
          </w:p>
          <w:p w:rsidR="00616D0A" w:rsidRDefault="00616D0A" w:rsidP="00616D0A">
            <w:pPr>
              <w:jc w:val="center"/>
            </w:pPr>
            <w:r>
              <w:t>[Name(s), Position Title, Organisation]</w:t>
            </w:r>
          </w:p>
          <w:p w:rsidR="0023668C" w:rsidRDefault="0023668C" w:rsidP="0023668C"/>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066305" w:rsidRDefault="00066305" w:rsidP="00066305"/>
          <w:p w:rsidR="0052524D" w:rsidRDefault="0052524D" w:rsidP="0023244B"/>
        </w:tc>
      </w:tr>
    </w:tbl>
    <w:p w:rsidR="00C805C1" w:rsidRDefault="00C805C1" w:rsidP="008458C2">
      <w:pPr>
        <w:rPr>
          <w:rFonts w:asciiTheme="majorHAnsi" w:hAnsiTheme="majorHAnsi"/>
          <w:b/>
          <w:color w:val="365F91" w:themeColor="accent1" w:themeShade="BF"/>
          <w:sz w:val="28"/>
          <w:szCs w:val="28"/>
        </w:rPr>
        <w:sectPr w:rsidR="00C805C1" w:rsidSect="00A17915">
          <w:footerReference w:type="default" r:id="rId18"/>
          <w:headerReference w:type="first" r:id="rId19"/>
          <w:footerReference w:type="first" r:id="rId20"/>
          <w:pgSz w:w="12240" w:h="15840"/>
          <w:pgMar w:top="1440" w:right="1440" w:bottom="1440" w:left="1440" w:header="720" w:footer="720" w:gutter="0"/>
          <w:pgNumType w:fmt="lowerRoman" w:start="1"/>
          <w:cols w:space="720"/>
          <w:titlePg/>
          <w:docGrid w:linePitch="360"/>
        </w:sectPr>
      </w:pPr>
    </w:p>
    <w:p w:rsidR="008458C2" w:rsidRPr="0096618B" w:rsidRDefault="008458C2" w:rsidP="007234F7">
      <w:pPr>
        <w:spacing w:before="240" w:after="0"/>
        <w:rPr>
          <w:rFonts w:asciiTheme="majorHAnsi" w:hAnsiTheme="majorHAnsi"/>
          <w:b/>
          <w:color w:val="365F91" w:themeColor="accent1" w:themeShade="BF"/>
          <w:sz w:val="28"/>
          <w:szCs w:val="28"/>
        </w:rPr>
      </w:pPr>
      <w:r>
        <w:rPr>
          <w:rFonts w:asciiTheme="majorHAnsi" w:hAnsiTheme="majorHAnsi"/>
          <w:b/>
          <w:color w:val="365F91" w:themeColor="accent1" w:themeShade="BF"/>
          <w:sz w:val="28"/>
          <w:szCs w:val="28"/>
        </w:rPr>
        <w:lastRenderedPageBreak/>
        <w:t>[OPTIONAL]  Signatures</w:t>
      </w:r>
    </w:p>
    <w:p w:rsidR="0096618B" w:rsidRDefault="00CF4BB7" w:rsidP="00F16A3F">
      <w:r>
        <w:t xml:space="preserve">The following organizations, through the signature of their representative(s), endorse this </w:t>
      </w:r>
      <w:r w:rsidRPr="00CF4BB7">
        <w:rPr>
          <w:i/>
        </w:rPr>
        <w:t>Research Impact Assessment Plan</w:t>
      </w:r>
      <w:r>
        <w:t xml:space="preserve">.  As the </w:t>
      </w:r>
      <w:r w:rsidRPr="00CF4BB7">
        <w:rPr>
          <w:i/>
        </w:rPr>
        <w:t>Plan</w:t>
      </w:r>
      <w:r>
        <w:t xml:space="preserve"> is a living document, it will be revised as necessary </w:t>
      </w:r>
      <w:r w:rsidR="008458C2">
        <w:t>to reflect</w:t>
      </w:r>
      <w:r>
        <w:t xml:space="preserve"> the evolving complexities of the programme environment.  These revisions will be communicated to the representatives and the updated version of the Plan w</w:t>
      </w:r>
      <w:r w:rsidR="008458C2">
        <w:t>ill be provided for endorsement, if required.</w:t>
      </w:r>
      <w:r>
        <w:t xml:space="preserve"> </w:t>
      </w:r>
    </w:p>
    <w:tbl>
      <w:tblPr>
        <w:tblStyle w:val="TableGrid"/>
        <w:tblW w:w="0" w:type="auto"/>
        <w:tblLook w:val="04A0" w:firstRow="1" w:lastRow="0" w:firstColumn="1" w:lastColumn="0" w:noHBand="0" w:noVBand="1"/>
      </w:tblPr>
      <w:tblGrid>
        <w:gridCol w:w="2394"/>
        <w:gridCol w:w="2934"/>
        <w:gridCol w:w="2610"/>
        <w:gridCol w:w="1638"/>
      </w:tblGrid>
      <w:tr w:rsidR="008458C2" w:rsidTr="008458C2">
        <w:tc>
          <w:tcPr>
            <w:tcW w:w="2394" w:type="dxa"/>
          </w:tcPr>
          <w:p w:rsidR="008458C2" w:rsidRDefault="008458C2" w:rsidP="00F16A3F">
            <w:r>
              <w:t>Printed Name</w:t>
            </w:r>
          </w:p>
        </w:tc>
        <w:tc>
          <w:tcPr>
            <w:tcW w:w="2934" w:type="dxa"/>
          </w:tcPr>
          <w:p w:rsidR="008458C2" w:rsidRDefault="008458C2" w:rsidP="00F16A3F">
            <w:r>
              <w:t>Position Title, Organisation</w:t>
            </w:r>
          </w:p>
        </w:tc>
        <w:tc>
          <w:tcPr>
            <w:tcW w:w="2610" w:type="dxa"/>
          </w:tcPr>
          <w:p w:rsidR="008458C2" w:rsidRDefault="008458C2" w:rsidP="00F16A3F">
            <w:r>
              <w:t>Signature</w:t>
            </w:r>
          </w:p>
        </w:tc>
        <w:tc>
          <w:tcPr>
            <w:tcW w:w="1638" w:type="dxa"/>
          </w:tcPr>
          <w:p w:rsidR="008458C2" w:rsidRDefault="008458C2" w:rsidP="00F16A3F">
            <w:r>
              <w:t>Date</w:t>
            </w:r>
          </w:p>
        </w:tc>
      </w:tr>
      <w:tr w:rsidR="008458C2" w:rsidTr="008458C2">
        <w:tc>
          <w:tcPr>
            <w:tcW w:w="2394" w:type="dxa"/>
          </w:tcPr>
          <w:p w:rsidR="008458C2" w:rsidRDefault="008458C2" w:rsidP="00F16A3F"/>
        </w:tc>
        <w:tc>
          <w:tcPr>
            <w:tcW w:w="2934" w:type="dxa"/>
          </w:tcPr>
          <w:p w:rsidR="008458C2" w:rsidRDefault="008458C2" w:rsidP="00F16A3F"/>
        </w:tc>
        <w:tc>
          <w:tcPr>
            <w:tcW w:w="2610" w:type="dxa"/>
          </w:tcPr>
          <w:p w:rsidR="008458C2" w:rsidRDefault="008458C2" w:rsidP="00F16A3F"/>
        </w:tc>
        <w:tc>
          <w:tcPr>
            <w:tcW w:w="1638" w:type="dxa"/>
          </w:tcPr>
          <w:p w:rsidR="008458C2" w:rsidRDefault="008458C2" w:rsidP="00F16A3F"/>
        </w:tc>
      </w:tr>
      <w:tr w:rsidR="008458C2" w:rsidTr="008458C2">
        <w:tc>
          <w:tcPr>
            <w:tcW w:w="2394" w:type="dxa"/>
          </w:tcPr>
          <w:p w:rsidR="008458C2" w:rsidRDefault="008458C2" w:rsidP="00F16A3F"/>
        </w:tc>
        <w:tc>
          <w:tcPr>
            <w:tcW w:w="2934" w:type="dxa"/>
          </w:tcPr>
          <w:p w:rsidR="008458C2" w:rsidRDefault="008458C2" w:rsidP="00F16A3F"/>
        </w:tc>
        <w:tc>
          <w:tcPr>
            <w:tcW w:w="2610" w:type="dxa"/>
          </w:tcPr>
          <w:p w:rsidR="008458C2" w:rsidRDefault="008458C2" w:rsidP="00F16A3F"/>
        </w:tc>
        <w:tc>
          <w:tcPr>
            <w:tcW w:w="1638" w:type="dxa"/>
          </w:tcPr>
          <w:p w:rsidR="008458C2" w:rsidRDefault="008458C2" w:rsidP="00F16A3F"/>
        </w:tc>
      </w:tr>
      <w:tr w:rsidR="008458C2" w:rsidTr="008458C2">
        <w:tc>
          <w:tcPr>
            <w:tcW w:w="2394" w:type="dxa"/>
          </w:tcPr>
          <w:p w:rsidR="008458C2" w:rsidRDefault="008458C2" w:rsidP="00F16A3F"/>
        </w:tc>
        <w:tc>
          <w:tcPr>
            <w:tcW w:w="2934" w:type="dxa"/>
          </w:tcPr>
          <w:p w:rsidR="008458C2" w:rsidRDefault="008458C2" w:rsidP="00F16A3F"/>
        </w:tc>
        <w:tc>
          <w:tcPr>
            <w:tcW w:w="2610" w:type="dxa"/>
          </w:tcPr>
          <w:p w:rsidR="008458C2" w:rsidRDefault="008458C2" w:rsidP="00F16A3F"/>
        </w:tc>
        <w:tc>
          <w:tcPr>
            <w:tcW w:w="1638" w:type="dxa"/>
          </w:tcPr>
          <w:p w:rsidR="008458C2" w:rsidRDefault="008458C2" w:rsidP="00F16A3F"/>
        </w:tc>
      </w:tr>
      <w:tr w:rsidR="008458C2" w:rsidTr="008458C2">
        <w:tc>
          <w:tcPr>
            <w:tcW w:w="2394" w:type="dxa"/>
          </w:tcPr>
          <w:p w:rsidR="008458C2" w:rsidRDefault="008458C2" w:rsidP="00F16A3F"/>
        </w:tc>
        <w:tc>
          <w:tcPr>
            <w:tcW w:w="2934" w:type="dxa"/>
          </w:tcPr>
          <w:p w:rsidR="008458C2" w:rsidRDefault="008458C2" w:rsidP="00F16A3F"/>
        </w:tc>
        <w:tc>
          <w:tcPr>
            <w:tcW w:w="2610" w:type="dxa"/>
          </w:tcPr>
          <w:p w:rsidR="008458C2" w:rsidRDefault="008458C2" w:rsidP="00F16A3F"/>
        </w:tc>
        <w:tc>
          <w:tcPr>
            <w:tcW w:w="1638" w:type="dxa"/>
          </w:tcPr>
          <w:p w:rsidR="008458C2" w:rsidRDefault="008458C2" w:rsidP="00F16A3F"/>
        </w:tc>
      </w:tr>
    </w:tbl>
    <w:p w:rsidR="0096618B" w:rsidRDefault="0096618B" w:rsidP="00F16A3F"/>
    <w:p w:rsidR="0096618B" w:rsidRDefault="0096618B" w:rsidP="00F16A3F"/>
    <w:p w:rsidR="0096618B" w:rsidRDefault="0096618B" w:rsidP="00F16A3F"/>
    <w:p w:rsidR="0096618B" w:rsidRDefault="00C805C1" w:rsidP="00C805C1">
      <w:pPr>
        <w:tabs>
          <w:tab w:val="left" w:pos="6466"/>
        </w:tabs>
      </w:pPr>
      <w:r>
        <w:tab/>
      </w:r>
    </w:p>
    <w:p w:rsidR="0096618B" w:rsidRDefault="0096618B" w:rsidP="00F16A3F"/>
    <w:p w:rsidR="0096618B" w:rsidRDefault="0096618B" w:rsidP="00F16A3F"/>
    <w:p w:rsidR="0096618B" w:rsidRDefault="0096618B" w:rsidP="00F16A3F"/>
    <w:p w:rsidR="0096618B" w:rsidRDefault="0096618B" w:rsidP="00F16A3F"/>
    <w:p w:rsidR="0096618B" w:rsidRDefault="0096618B" w:rsidP="00F16A3F"/>
    <w:p w:rsidR="0096618B" w:rsidRDefault="0096618B" w:rsidP="00F16A3F"/>
    <w:p w:rsidR="0096618B" w:rsidRDefault="0096618B" w:rsidP="00F16A3F"/>
    <w:p w:rsidR="0096618B" w:rsidRDefault="0096618B" w:rsidP="00F16A3F"/>
    <w:p w:rsidR="0096618B" w:rsidRDefault="0096618B" w:rsidP="00F16A3F"/>
    <w:p w:rsidR="00C805C1" w:rsidRDefault="00C805C1">
      <w:r>
        <w:rPr>
          <w:b/>
          <w:bCs/>
        </w:rPr>
        <w:br w:type="page"/>
      </w:r>
    </w:p>
    <w:sdt>
      <w:sdtPr>
        <w:rPr>
          <w:rFonts w:asciiTheme="minorHAnsi" w:eastAsiaTheme="minorHAnsi" w:hAnsiTheme="minorHAnsi" w:cstheme="minorBidi"/>
          <w:b w:val="0"/>
          <w:bCs w:val="0"/>
          <w:color w:val="auto"/>
          <w:sz w:val="22"/>
          <w:szCs w:val="22"/>
          <w:lang w:eastAsia="en-US"/>
        </w:rPr>
        <w:id w:val="-138649976"/>
        <w:docPartObj>
          <w:docPartGallery w:val="Table of Contents"/>
          <w:docPartUnique/>
        </w:docPartObj>
      </w:sdtPr>
      <w:sdtEndPr>
        <w:rPr>
          <w:noProof/>
        </w:rPr>
      </w:sdtEndPr>
      <w:sdtContent>
        <w:p w:rsidR="0096618B" w:rsidRPr="00C805C1" w:rsidRDefault="0096618B" w:rsidP="00C805C1">
          <w:pPr>
            <w:pStyle w:val="TOCHeading"/>
            <w:rPr>
              <w:b w:val="0"/>
              <w:bCs w:val="0"/>
            </w:rPr>
          </w:pPr>
          <w:r>
            <w:t>Contents</w:t>
          </w:r>
        </w:p>
        <w:p w:rsidR="00541B91" w:rsidRDefault="0096618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96735224" w:history="1">
            <w:r w:rsidR="00541B91" w:rsidRPr="00B05744">
              <w:rPr>
                <w:rStyle w:val="Hyperlink"/>
                <w:noProof/>
              </w:rPr>
              <w:t>BLOCK 1: Understand the Context</w:t>
            </w:r>
            <w:r w:rsidR="00541B91">
              <w:rPr>
                <w:noProof/>
                <w:webHidden/>
              </w:rPr>
              <w:tab/>
            </w:r>
            <w:r w:rsidR="00541B91">
              <w:rPr>
                <w:noProof/>
                <w:webHidden/>
              </w:rPr>
              <w:fldChar w:fldCharType="begin"/>
            </w:r>
            <w:r w:rsidR="00541B91">
              <w:rPr>
                <w:noProof/>
                <w:webHidden/>
              </w:rPr>
              <w:instrText xml:space="preserve"> PAGEREF _Toc396735224 \h </w:instrText>
            </w:r>
            <w:r w:rsidR="00541B91">
              <w:rPr>
                <w:noProof/>
                <w:webHidden/>
              </w:rPr>
            </w:r>
            <w:r w:rsidR="00541B91">
              <w:rPr>
                <w:noProof/>
                <w:webHidden/>
              </w:rPr>
              <w:fldChar w:fldCharType="separate"/>
            </w:r>
            <w:r w:rsidR="00541B91">
              <w:rPr>
                <w:noProof/>
                <w:webHidden/>
              </w:rPr>
              <w:t>1</w:t>
            </w:r>
            <w:r w:rsidR="00541B91">
              <w:rPr>
                <w:noProof/>
                <w:webHidden/>
              </w:rPr>
              <w:fldChar w:fldCharType="end"/>
            </w:r>
          </w:hyperlink>
        </w:p>
        <w:p w:rsidR="00541B91" w:rsidRDefault="00541B91">
          <w:pPr>
            <w:pStyle w:val="TOC2"/>
            <w:tabs>
              <w:tab w:val="right" w:leader="dot" w:pos="9350"/>
            </w:tabs>
            <w:rPr>
              <w:rFonts w:eastAsiaTheme="minorEastAsia"/>
              <w:noProof/>
            </w:rPr>
          </w:pPr>
          <w:hyperlink w:anchor="_Toc396735225" w:history="1">
            <w:r w:rsidRPr="00B05744">
              <w:rPr>
                <w:rStyle w:val="Hyperlink"/>
                <w:noProof/>
              </w:rPr>
              <w:t>1.1 Programme and Assessment Context</w:t>
            </w:r>
            <w:r>
              <w:rPr>
                <w:noProof/>
                <w:webHidden/>
              </w:rPr>
              <w:tab/>
            </w:r>
            <w:r>
              <w:rPr>
                <w:noProof/>
                <w:webHidden/>
              </w:rPr>
              <w:fldChar w:fldCharType="begin"/>
            </w:r>
            <w:r>
              <w:rPr>
                <w:noProof/>
                <w:webHidden/>
              </w:rPr>
              <w:instrText xml:space="preserve"> PAGEREF _Toc396735225 \h </w:instrText>
            </w:r>
            <w:r>
              <w:rPr>
                <w:noProof/>
                <w:webHidden/>
              </w:rPr>
            </w:r>
            <w:r>
              <w:rPr>
                <w:noProof/>
                <w:webHidden/>
              </w:rPr>
              <w:fldChar w:fldCharType="separate"/>
            </w:r>
            <w:r>
              <w:rPr>
                <w:noProof/>
                <w:webHidden/>
              </w:rPr>
              <w:t>1</w:t>
            </w:r>
            <w:r>
              <w:rPr>
                <w:noProof/>
                <w:webHidden/>
              </w:rPr>
              <w:fldChar w:fldCharType="end"/>
            </w:r>
          </w:hyperlink>
        </w:p>
        <w:p w:rsidR="00541B91" w:rsidRDefault="00541B91">
          <w:pPr>
            <w:pStyle w:val="TOC2"/>
            <w:tabs>
              <w:tab w:val="right" w:leader="dot" w:pos="9350"/>
            </w:tabs>
            <w:rPr>
              <w:rFonts w:eastAsiaTheme="minorEastAsia"/>
              <w:noProof/>
            </w:rPr>
          </w:pPr>
          <w:hyperlink w:anchor="_Toc396735226" w:history="1">
            <w:r w:rsidRPr="00B05744">
              <w:rPr>
                <w:rStyle w:val="Hyperlink"/>
                <w:noProof/>
              </w:rPr>
              <w:t>1.2 Framework(s)</w:t>
            </w:r>
            <w:r>
              <w:rPr>
                <w:noProof/>
                <w:webHidden/>
              </w:rPr>
              <w:tab/>
            </w:r>
            <w:r>
              <w:rPr>
                <w:noProof/>
                <w:webHidden/>
              </w:rPr>
              <w:fldChar w:fldCharType="begin"/>
            </w:r>
            <w:r>
              <w:rPr>
                <w:noProof/>
                <w:webHidden/>
              </w:rPr>
              <w:instrText xml:space="preserve"> PAGEREF _Toc396735226 \h </w:instrText>
            </w:r>
            <w:r>
              <w:rPr>
                <w:noProof/>
                <w:webHidden/>
              </w:rPr>
            </w:r>
            <w:r>
              <w:rPr>
                <w:noProof/>
                <w:webHidden/>
              </w:rPr>
              <w:fldChar w:fldCharType="separate"/>
            </w:r>
            <w:r>
              <w:rPr>
                <w:noProof/>
                <w:webHidden/>
              </w:rPr>
              <w:t>2</w:t>
            </w:r>
            <w:r>
              <w:rPr>
                <w:noProof/>
                <w:webHidden/>
              </w:rPr>
              <w:fldChar w:fldCharType="end"/>
            </w:r>
          </w:hyperlink>
        </w:p>
        <w:p w:rsidR="00541B91" w:rsidRDefault="00541B91">
          <w:pPr>
            <w:pStyle w:val="TOC2"/>
            <w:tabs>
              <w:tab w:val="right" w:leader="dot" w:pos="9350"/>
            </w:tabs>
            <w:rPr>
              <w:rFonts w:eastAsiaTheme="minorEastAsia"/>
              <w:noProof/>
            </w:rPr>
          </w:pPr>
          <w:hyperlink w:anchor="_Toc396735227" w:history="1">
            <w:r w:rsidRPr="00B05744">
              <w:rPr>
                <w:rStyle w:val="Hyperlink"/>
                <w:noProof/>
              </w:rPr>
              <w:t>1.3 Programme Stage, Time Frame, and Desired Characteristics of the Assessment</w:t>
            </w:r>
            <w:r>
              <w:rPr>
                <w:noProof/>
                <w:webHidden/>
              </w:rPr>
              <w:tab/>
            </w:r>
            <w:r>
              <w:rPr>
                <w:noProof/>
                <w:webHidden/>
              </w:rPr>
              <w:fldChar w:fldCharType="begin"/>
            </w:r>
            <w:r>
              <w:rPr>
                <w:noProof/>
                <w:webHidden/>
              </w:rPr>
              <w:instrText xml:space="preserve"> PAGEREF _Toc396735227 \h </w:instrText>
            </w:r>
            <w:r>
              <w:rPr>
                <w:noProof/>
                <w:webHidden/>
              </w:rPr>
            </w:r>
            <w:r>
              <w:rPr>
                <w:noProof/>
                <w:webHidden/>
              </w:rPr>
              <w:fldChar w:fldCharType="separate"/>
            </w:r>
            <w:r>
              <w:rPr>
                <w:noProof/>
                <w:webHidden/>
              </w:rPr>
              <w:t>2</w:t>
            </w:r>
            <w:r>
              <w:rPr>
                <w:noProof/>
                <w:webHidden/>
              </w:rPr>
              <w:fldChar w:fldCharType="end"/>
            </w:r>
          </w:hyperlink>
        </w:p>
        <w:p w:rsidR="00541B91" w:rsidRDefault="00541B91">
          <w:pPr>
            <w:pStyle w:val="TOC1"/>
            <w:tabs>
              <w:tab w:val="right" w:leader="dot" w:pos="9350"/>
            </w:tabs>
            <w:rPr>
              <w:rFonts w:eastAsiaTheme="minorEastAsia"/>
              <w:noProof/>
            </w:rPr>
          </w:pPr>
          <w:hyperlink w:anchor="_Toc396735228" w:history="1">
            <w:r w:rsidRPr="00B05744">
              <w:rPr>
                <w:rStyle w:val="Hyperlink"/>
                <w:noProof/>
              </w:rPr>
              <w:t>BLOCK 2: Identify the Assessment Purpose</w:t>
            </w:r>
            <w:r>
              <w:rPr>
                <w:noProof/>
                <w:webHidden/>
              </w:rPr>
              <w:tab/>
            </w:r>
            <w:r>
              <w:rPr>
                <w:noProof/>
                <w:webHidden/>
              </w:rPr>
              <w:fldChar w:fldCharType="begin"/>
            </w:r>
            <w:r>
              <w:rPr>
                <w:noProof/>
                <w:webHidden/>
              </w:rPr>
              <w:instrText xml:space="preserve"> PAGEREF _Toc396735228 \h </w:instrText>
            </w:r>
            <w:r>
              <w:rPr>
                <w:noProof/>
                <w:webHidden/>
              </w:rPr>
            </w:r>
            <w:r>
              <w:rPr>
                <w:noProof/>
                <w:webHidden/>
              </w:rPr>
              <w:fldChar w:fldCharType="separate"/>
            </w:r>
            <w:r>
              <w:rPr>
                <w:noProof/>
                <w:webHidden/>
              </w:rPr>
              <w:t>3</w:t>
            </w:r>
            <w:r>
              <w:rPr>
                <w:noProof/>
                <w:webHidden/>
              </w:rPr>
              <w:fldChar w:fldCharType="end"/>
            </w:r>
          </w:hyperlink>
        </w:p>
        <w:p w:rsidR="00541B91" w:rsidRDefault="00541B91">
          <w:pPr>
            <w:pStyle w:val="TOC2"/>
            <w:tabs>
              <w:tab w:val="right" w:leader="dot" w:pos="9350"/>
            </w:tabs>
            <w:rPr>
              <w:rFonts w:eastAsiaTheme="minorEastAsia"/>
              <w:noProof/>
            </w:rPr>
          </w:pPr>
          <w:hyperlink w:anchor="_Toc396735229" w:history="1">
            <w:r w:rsidRPr="00B05744">
              <w:rPr>
                <w:rStyle w:val="Hyperlink"/>
                <w:noProof/>
              </w:rPr>
              <w:t>2.1 Which Stakeholders Want the Impact Assessment</w:t>
            </w:r>
            <w:r>
              <w:rPr>
                <w:noProof/>
                <w:webHidden/>
              </w:rPr>
              <w:tab/>
            </w:r>
            <w:r>
              <w:rPr>
                <w:noProof/>
                <w:webHidden/>
              </w:rPr>
              <w:fldChar w:fldCharType="begin"/>
            </w:r>
            <w:r>
              <w:rPr>
                <w:noProof/>
                <w:webHidden/>
              </w:rPr>
              <w:instrText xml:space="preserve"> PAGEREF _Toc396735229 \h </w:instrText>
            </w:r>
            <w:r>
              <w:rPr>
                <w:noProof/>
                <w:webHidden/>
              </w:rPr>
            </w:r>
            <w:r>
              <w:rPr>
                <w:noProof/>
                <w:webHidden/>
              </w:rPr>
              <w:fldChar w:fldCharType="separate"/>
            </w:r>
            <w:r>
              <w:rPr>
                <w:noProof/>
                <w:webHidden/>
              </w:rPr>
              <w:t>3</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0" w:history="1">
            <w:r w:rsidRPr="00B05744">
              <w:rPr>
                <w:rStyle w:val="Hyperlink"/>
                <w:noProof/>
              </w:rPr>
              <w:t>2.2 Assessment Purpose(s) for Each Stakeholder</w:t>
            </w:r>
            <w:r>
              <w:rPr>
                <w:noProof/>
                <w:webHidden/>
              </w:rPr>
              <w:tab/>
            </w:r>
            <w:r>
              <w:rPr>
                <w:noProof/>
                <w:webHidden/>
              </w:rPr>
              <w:fldChar w:fldCharType="begin"/>
            </w:r>
            <w:r>
              <w:rPr>
                <w:noProof/>
                <w:webHidden/>
              </w:rPr>
              <w:instrText xml:space="preserve"> PAGEREF _Toc396735230 \h </w:instrText>
            </w:r>
            <w:r>
              <w:rPr>
                <w:noProof/>
                <w:webHidden/>
              </w:rPr>
            </w:r>
            <w:r>
              <w:rPr>
                <w:noProof/>
                <w:webHidden/>
              </w:rPr>
              <w:fldChar w:fldCharType="separate"/>
            </w:r>
            <w:r>
              <w:rPr>
                <w:noProof/>
                <w:webHidden/>
              </w:rPr>
              <w:t>3</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1" w:history="1">
            <w:r w:rsidRPr="00B05744">
              <w:rPr>
                <w:rStyle w:val="Hyperlink"/>
                <w:noProof/>
              </w:rPr>
              <w:t>2.3 Assessment Questions</w:t>
            </w:r>
            <w:r>
              <w:rPr>
                <w:noProof/>
                <w:webHidden/>
              </w:rPr>
              <w:tab/>
            </w:r>
            <w:r>
              <w:rPr>
                <w:noProof/>
                <w:webHidden/>
              </w:rPr>
              <w:fldChar w:fldCharType="begin"/>
            </w:r>
            <w:r>
              <w:rPr>
                <w:noProof/>
                <w:webHidden/>
              </w:rPr>
              <w:instrText xml:space="preserve"> PAGEREF _Toc396735231 \h </w:instrText>
            </w:r>
            <w:r>
              <w:rPr>
                <w:noProof/>
                <w:webHidden/>
              </w:rPr>
            </w:r>
            <w:r>
              <w:rPr>
                <w:noProof/>
                <w:webHidden/>
              </w:rPr>
              <w:fldChar w:fldCharType="separate"/>
            </w:r>
            <w:r>
              <w:rPr>
                <w:noProof/>
                <w:webHidden/>
              </w:rPr>
              <w:t>4</w:t>
            </w:r>
            <w:r>
              <w:rPr>
                <w:noProof/>
                <w:webHidden/>
              </w:rPr>
              <w:fldChar w:fldCharType="end"/>
            </w:r>
          </w:hyperlink>
        </w:p>
        <w:p w:rsidR="00541B91" w:rsidRDefault="00541B91">
          <w:pPr>
            <w:pStyle w:val="TOC1"/>
            <w:tabs>
              <w:tab w:val="right" w:leader="dot" w:pos="9350"/>
            </w:tabs>
            <w:rPr>
              <w:rFonts w:eastAsiaTheme="minorEastAsia"/>
              <w:noProof/>
            </w:rPr>
          </w:pPr>
          <w:hyperlink w:anchor="_Toc396735232" w:history="1">
            <w:r w:rsidRPr="00B05744">
              <w:rPr>
                <w:rStyle w:val="Hyperlink"/>
                <w:noProof/>
              </w:rPr>
              <w:t xml:space="preserve">BLOCK 3: Measure: Define </w:t>
            </w:r>
            <w:r w:rsidRPr="00B05744">
              <w:rPr>
                <w:rStyle w:val="Hyperlink"/>
                <w:noProof/>
                <w:lang w:val="en-GB"/>
              </w:rPr>
              <w:t>Indicators of Success</w:t>
            </w:r>
            <w:r>
              <w:rPr>
                <w:noProof/>
                <w:webHidden/>
              </w:rPr>
              <w:tab/>
            </w:r>
            <w:r>
              <w:rPr>
                <w:noProof/>
                <w:webHidden/>
              </w:rPr>
              <w:fldChar w:fldCharType="begin"/>
            </w:r>
            <w:r>
              <w:rPr>
                <w:noProof/>
                <w:webHidden/>
              </w:rPr>
              <w:instrText xml:space="preserve"> PAGEREF _Toc396735232 \h </w:instrText>
            </w:r>
            <w:r>
              <w:rPr>
                <w:noProof/>
                <w:webHidden/>
              </w:rPr>
            </w:r>
            <w:r>
              <w:rPr>
                <w:noProof/>
                <w:webHidden/>
              </w:rPr>
              <w:fldChar w:fldCharType="separate"/>
            </w:r>
            <w:r>
              <w:rPr>
                <w:noProof/>
                <w:webHidden/>
              </w:rPr>
              <w:t>4</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3" w:history="1">
            <w:r w:rsidRPr="00B05744">
              <w:rPr>
                <w:rStyle w:val="Hyperlink"/>
                <w:noProof/>
              </w:rPr>
              <w:t>3.1 Programme Theory</w:t>
            </w:r>
            <w:r>
              <w:rPr>
                <w:noProof/>
                <w:webHidden/>
              </w:rPr>
              <w:tab/>
            </w:r>
            <w:r>
              <w:rPr>
                <w:noProof/>
                <w:webHidden/>
              </w:rPr>
              <w:fldChar w:fldCharType="begin"/>
            </w:r>
            <w:r>
              <w:rPr>
                <w:noProof/>
                <w:webHidden/>
              </w:rPr>
              <w:instrText xml:space="preserve"> PAGEREF _Toc396735233 \h </w:instrText>
            </w:r>
            <w:r>
              <w:rPr>
                <w:noProof/>
                <w:webHidden/>
              </w:rPr>
            </w:r>
            <w:r>
              <w:rPr>
                <w:noProof/>
                <w:webHidden/>
              </w:rPr>
              <w:fldChar w:fldCharType="separate"/>
            </w:r>
            <w:r>
              <w:rPr>
                <w:noProof/>
                <w:webHidden/>
              </w:rPr>
              <w:t>4</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4" w:history="1">
            <w:r w:rsidRPr="00B05744">
              <w:rPr>
                <w:rStyle w:val="Hyperlink"/>
                <w:noProof/>
              </w:rPr>
              <w:t>3.2 Indicators of Success</w:t>
            </w:r>
            <w:r>
              <w:rPr>
                <w:noProof/>
                <w:webHidden/>
              </w:rPr>
              <w:tab/>
            </w:r>
            <w:r>
              <w:rPr>
                <w:noProof/>
                <w:webHidden/>
              </w:rPr>
              <w:fldChar w:fldCharType="begin"/>
            </w:r>
            <w:r>
              <w:rPr>
                <w:noProof/>
                <w:webHidden/>
              </w:rPr>
              <w:instrText xml:space="preserve"> PAGEREF _Toc396735234 \h </w:instrText>
            </w:r>
            <w:r>
              <w:rPr>
                <w:noProof/>
                <w:webHidden/>
              </w:rPr>
            </w:r>
            <w:r>
              <w:rPr>
                <w:noProof/>
                <w:webHidden/>
              </w:rPr>
              <w:fldChar w:fldCharType="separate"/>
            </w:r>
            <w:r>
              <w:rPr>
                <w:noProof/>
                <w:webHidden/>
              </w:rPr>
              <w:t>5</w:t>
            </w:r>
            <w:r>
              <w:rPr>
                <w:noProof/>
                <w:webHidden/>
              </w:rPr>
              <w:fldChar w:fldCharType="end"/>
            </w:r>
          </w:hyperlink>
        </w:p>
        <w:p w:rsidR="00541B91" w:rsidRDefault="00541B91">
          <w:pPr>
            <w:pStyle w:val="TOC1"/>
            <w:tabs>
              <w:tab w:val="right" w:leader="dot" w:pos="9350"/>
            </w:tabs>
            <w:rPr>
              <w:rFonts w:eastAsiaTheme="minorEastAsia"/>
              <w:noProof/>
            </w:rPr>
          </w:pPr>
          <w:hyperlink w:anchor="_Toc396735235" w:history="1">
            <w:r w:rsidRPr="00B05744">
              <w:rPr>
                <w:rStyle w:val="Hyperlink"/>
                <w:noProof/>
              </w:rPr>
              <w:t>BLOCK 4: Develop the Design, Methods and Data Collection</w:t>
            </w:r>
            <w:r>
              <w:rPr>
                <w:noProof/>
                <w:webHidden/>
              </w:rPr>
              <w:tab/>
            </w:r>
            <w:r>
              <w:rPr>
                <w:noProof/>
                <w:webHidden/>
              </w:rPr>
              <w:fldChar w:fldCharType="begin"/>
            </w:r>
            <w:r>
              <w:rPr>
                <w:noProof/>
                <w:webHidden/>
              </w:rPr>
              <w:instrText xml:space="preserve"> PAGEREF _Toc396735235 \h </w:instrText>
            </w:r>
            <w:r>
              <w:rPr>
                <w:noProof/>
                <w:webHidden/>
              </w:rPr>
            </w:r>
            <w:r>
              <w:rPr>
                <w:noProof/>
                <w:webHidden/>
              </w:rPr>
              <w:fldChar w:fldCharType="separate"/>
            </w:r>
            <w:r>
              <w:rPr>
                <w:noProof/>
                <w:webHidden/>
              </w:rPr>
              <w:t>5</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6" w:history="1">
            <w:r w:rsidRPr="00B05744">
              <w:rPr>
                <w:rStyle w:val="Hyperlink"/>
                <w:noProof/>
              </w:rPr>
              <w:t>4.1 Assessment Design</w:t>
            </w:r>
            <w:r>
              <w:rPr>
                <w:noProof/>
                <w:webHidden/>
              </w:rPr>
              <w:tab/>
            </w:r>
            <w:r>
              <w:rPr>
                <w:noProof/>
                <w:webHidden/>
              </w:rPr>
              <w:fldChar w:fldCharType="begin"/>
            </w:r>
            <w:r>
              <w:rPr>
                <w:noProof/>
                <w:webHidden/>
              </w:rPr>
              <w:instrText xml:space="preserve"> PAGEREF _Toc396735236 \h </w:instrText>
            </w:r>
            <w:r>
              <w:rPr>
                <w:noProof/>
                <w:webHidden/>
              </w:rPr>
            </w:r>
            <w:r>
              <w:rPr>
                <w:noProof/>
                <w:webHidden/>
              </w:rPr>
              <w:fldChar w:fldCharType="separate"/>
            </w:r>
            <w:r>
              <w:rPr>
                <w:noProof/>
                <w:webHidden/>
              </w:rPr>
              <w:t>5</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7" w:history="1">
            <w:r w:rsidRPr="00B05744">
              <w:rPr>
                <w:rStyle w:val="Hyperlink"/>
                <w:noProof/>
              </w:rPr>
              <w:t>4.2 Methods</w:t>
            </w:r>
            <w:r>
              <w:rPr>
                <w:noProof/>
                <w:webHidden/>
              </w:rPr>
              <w:tab/>
            </w:r>
            <w:r>
              <w:rPr>
                <w:noProof/>
                <w:webHidden/>
              </w:rPr>
              <w:fldChar w:fldCharType="begin"/>
            </w:r>
            <w:r>
              <w:rPr>
                <w:noProof/>
                <w:webHidden/>
              </w:rPr>
              <w:instrText xml:space="preserve"> PAGEREF _Toc396735237 \h </w:instrText>
            </w:r>
            <w:r>
              <w:rPr>
                <w:noProof/>
                <w:webHidden/>
              </w:rPr>
            </w:r>
            <w:r>
              <w:rPr>
                <w:noProof/>
                <w:webHidden/>
              </w:rPr>
              <w:fldChar w:fldCharType="separate"/>
            </w:r>
            <w:r>
              <w:rPr>
                <w:noProof/>
                <w:webHidden/>
              </w:rPr>
              <w:t>6</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8" w:history="1">
            <w:r w:rsidRPr="00B05744">
              <w:rPr>
                <w:rStyle w:val="Hyperlink"/>
                <w:noProof/>
              </w:rPr>
              <w:t>4.3 Data Collection</w:t>
            </w:r>
            <w:r>
              <w:rPr>
                <w:noProof/>
                <w:webHidden/>
              </w:rPr>
              <w:tab/>
            </w:r>
            <w:r>
              <w:rPr>
                <w:noProof/>
                <w:webHidden/>
              </w:rPr>
              <w:fldChar w:fldCharType="begin"/>
            </w:r>
            <w:r>
              <w:rPr>
                <w:noProof/>
                <w:webHidden/>
              </w:rPr>
              <w:instrText xml:space="preserve"> PAGEREF _Toc396735238 \h </w:instrText>
            </w:r>
            <w:r>
              <w:rPr>
                <w:noProof/>
                <w:webHidden/>
              </w:rPr>
            </w:r>
            <w:r>
              <w:rPr>
                <w:noProof/>
                <w:webHidden/>
              </w:rPr>
              <w:fldChar w:fldCharType="separate"/>
            </w:r>
            <w:r>
              <w:rPr>
                <w:noProof/>
                <w:webHidden/>
              </w:rPr>
              <w:t>6</w:t>
            </w:r>
            <w:r>
              <w:rPr>
                <w:noProof/>
                <w:webHidden/>
              </w:rPr>
              <w:fldChar w:fldCharType="end"/>
            </w:r>
          </w:hyperlink>
        </w:p>
        <w:p w:rsidR="00541B91" w:rsidRDefault="00541B91">
          <w:pPr>
            <w:pStyle w:val="TOC2"/>
            <w:tabs>
              <w:tab w:val="right" w:leader="dot" w:pos="9350"/>
            </w:tabs>
            <w:rPr>
              <w:rFonts w:eastAsiaTheme="minorEastAsia"/>
              <w:noProof/>
            </w:rPr>
          </w:pPr>
          <w:hyperlink w:anchor="_Toc396735239" w:history="1">
            <w:r w:rsidRPr="00B05744">
              <w:rPr>
                <w:rStyle w:val="Hyperlink"/>
                <w:noProof/>
              </w:rPr>
              <w:t>4.4 Analysis</w:t>
            </w:r>
            <w:r>
              <w:rPr>
                <w:noProof/>
                <w:webHidden/>
              </w:rPr>
              <w:tab/>
            </w:r>
            <w:r>
              <w:rPr>
                <w:noProof/>
                <w:webHidden/>
              </w:rPr>
              <w:fldChar w:fldCharType="begin"/>
            </w:r>
            <w:r>
              <w:rPr>
                <w:noProof/>
                <w:webHidden/>
              </w:rPr>
              <w:instrText xml:space="preserve"> PAGEREF _Toc396735239 \h </w:instrText>
            </w:r>
            <w:r>
              <w:rPr>
                <w:noProof/>
                <w:webHidden/>
              </w:rPr>
            </w:r>
            <w:r>
              <w:rPr>
                <w:noProof/>
                <w:webHidden/>
              </w:rPr>
              <w:fldChar w:fldCharType="separate"/>
            </w:r>
            <w:r>
              <w:rPr>
                <w:noProof/>
                <w:webHidden/>
              </w:rPr>
              <w:t>7</w:t>
            </w:r>
            <w:r>
              <w:rPr>
                <w:noProof/>
                <w:webHidden/>
              </w:rPr>
              <w:fldChar w:fldCharType="end"/>
            </w:r>
          </w:hyperlink>
        </w:p>
        <w:p w:rsidR="00541B91" w:rsidRDefault="00541B91">
          <w:pPr>
            <w:pStyle w:val="TOC2"/>
            <w:tabs>
              <w:tab w:val="right" w:leader="dot" w:pos="9350"/>
            </w:tabs>
            <w:rPr>
              <w:rFonts w:eastAsiaTheme="minorEastAsia"/>
              <w:noProof/>
            </w:rPr>
          </w:pPr>
          <w:hyperlink w:anchor="_Toc396735240" w:history="1">
            <w:r w:rsidRPr="00B05744">
              <w:rPr>
                <w:rStyle w:val="Hyperlink"/>
                <w:noProof/>
              </w:rPr>
              <w:t>4.5 Data Management</w:t>
            </w:r>
            <w:r>
              <w:rPr>
                <w:noProof/>
                <w:webHidden/>
              </w:rPr>
              <w:tab/>
            </w:r>
            <w:r>
              <w:rPr>
                <w:noProof/>
                <w:webHidden/>
              </w:rPr>
              <w:fldChar w:fldCharType="begin"/>
            </w:r>
            <w:r>
              <w:rPr>
                <w:noProof/>
                <w:webHidden/>
              </w:rPr>
              <w:instrText xml:space="preserve"> PAGEREF _Toc396735240 \h </w:instrText>
            </w:r>
            <w:r>
              <w:rPr>
                <w:noProof/>
                <w:webHidden/>
              </w:rPr>
            </w:r>
            <w:r>
              <w:rPr>
                <w:noProof/>
                <w:webHidden/>
              </w:rPr>
              <w:fldChar w:fldCharType="separate"/>
            </w:r>
            <w:r>
              <w:rPr>
                <w:noProof/>
                <w:webHidden/>
              </w:rPr>
              <w:t>7</w:t>
            </w:r>
            <w:r>
              <w:rPr>
                <w:noProof/>
                <w:webHidden/>
              </w:rPr>
              <w:fldChar w:fldCharType="end"/>
            </w:r>
          </w:hyperlink>
        </w:p>
        <w:p w:rsidR="00541B91" w:rsidRDefault="00541B91">
          <w:pPr>
            <w:pStyle w:val="TOC1"/>
            <w:tabs>
              <w:tab w:val="right" w:leader="dot" w:pos="9350"/>
            </w:tabs>
            <w:rPr>
              <w:rFonts w:eastAsiaTheme="minorEastAsia"/>
              <w:noProof/>
            </w:rPr>
          </w:pPr>
          <w:hyperlink w:anchor="_Toc396735241" w:history="1">
            <w:r w:rsidRPr="00B05744">
              <w:rPr>
                <w:rStyle w:val="Hyperlink"/>
                <w:noProof/>
              </w:rPr>
              <w:t>BLOCK 5: Communicate and Use Findings</w:t>
            </w:r>
            <w:r>
              <w:rPr>
                <w:noProof/>
                <w:webHidden/>
              </w:rPr>
              <w:tab/>
            </w:r>
            <w:r>
              <w:rPr>
                <w:noProof/>
                <w:webHidden/>
              </w:rPr>
              <w:fldChar w:fldCharType="begin"/>
            </w:r>
            <w:r>
              <w:rPr>
                <w:noProof/>
                <w:webHidden/>
              </w:rPr>
              <w:instrText xml:space="preserve"> PAGEREF _Toc396735241 \h </w:instrText>
            </w:r>
            <w:r>
              <w:rPr>
                <w:noProof/>
                <w:webHidden/>
              </w:rPr>
            </w:r>
            <w:r>
              <w:rPr>
                <w:noProof/>
                <w:webHidden/>
              </w:rPr>
              <w:fldChar w:fldCharType="separate"/>
            </w:r>
            <w:r>
              <w:rPr>
                <w:noProof/>
                <w:webHidden/>
              </w:rPr>
              <w:t>8</w:t>
            </w:r>
            <w:r>
              <w:rPr>
                <w:noProof/>
                <w:webHidden/>
              </w:rPr>
              <w:fldChar w:fldCharType="end"/>
            </w:r>
          </w:hyperlink>
        </w:p>
        <w:p w:rsidR="00541B91" w:rsidRDefault="00541B91">
          <w:pPr>
            <w:pStyle w:val="TOC2"/>
            <w:tabs>
              <w:tab w:val="right" w:leader="dot" w:pos="9350"/>
            </w:tabs>
            <w:rPr>
              <w:rFonts w:eastAsiaTheme="minorEastAsia"/>
              <w:noProof/>
            </w:rPr>
          </w:pPr>
          <w:hyperlink w:anchor="_Toc396735242" w:history="1">
            <w:r w:rsidRPr="00B05744">
              <w:rPr>
                <w:rStyle w:val="Hyperlink"/>
                <w:noProof/>
              </w:rPr>
              <w:t>5.1 Communicate Findings</w:t>
            </w:r>
            <w:r>
              <w:rPr>
                <w:noProof/>
                <w:webHidden/>
              </w:rPr>
              <w:tab/>
            </w:r>
            <w:r>
              <w:rPr>
                <w:noProof/>
                <w:webHidden/>
              </w:rPr>
              <w:fldChar w:fldCharType="begin"/>
            </w:r>
            <w:r>
              <w:rPr>
                <w:noProof/>
                <w:webHidden/>
              </w:rPr>
              <w:instrText xml:space="preserve"> PAGEREF _Toc396735242 \h </w:instrText>
            </w:r>
            <w:r>
              <w:rPr>
                <w:noProof/>
                <w:webHidden/>
              </w:rPr>
            </w:r>
            <w:r>
              <w:rPr>
                <w:noProof/>
                <w:webHidden/>
              </w:rPr>
              <w:fldChar w:fldCharType="separate"/>
            </w:r>
            <w:r>
              <w:rPr>
                <w:noProof/>
                <w:webHidden/>
              </w:rPr>
              <w:t>8</w:t>
            </w:r>
            <w:r>
              <w:rPr>
                <w:noProof/>
                <w:webHidden/>
              </w:rPr>
              <w:fldChar w:fldCharType="end"/>
            </w:r>
          </w:hyperlink>
        </w:p>
        <w:p w:rsidR="00541B91" w:rsidRDefault="00541B91">
          <w:pPr>
            <w:pStyle w:val="TOC2"/>
            <w:tabs>
              <w:tab w:val="right" w:leader="dot" w:pos="9350"/>
            </w:tabs>
            <w:rPr>
              <w:rFonts w:eastAsiaTheme="minorEastAsia"/>
              <w:noProof/>
            </w:rPr>
          </w:pPr>
          <w:hyperlink w:anchor="_Toc396735243" w:history="1">
            <w:r w:rsidRPr="00B05744">
              <w:rPr>
                <w:rStyle w:val="Hyperlink"/>
                <w:noProof/>
              </w:rPr>
              <w:t>5.2 Use Findings</w:t>
            </w:r>
            <w:r>
              <w:rPr>
                <w:noProof/>
                <w:webHidden/>
              </w:rPr>
              <w:tab/>
            </w:r>
            <w:r>
              <w:rPr>
                <w:noProof/>
                <w:webHidden/>
              </w:rPr>
              <w:fldChar w:fldCharType="begin"/>
            </w:r>
            <w:r>
              <w:rPr>
                <w:noProof/>
                <w:webHidden/>
              </w:rPr>
              <w:instrText xml:space="preserve"> PAGEREF _Toc396735243 \h </w:instrText>
            </w:r>
            <w:r>
              <w:rPr>
                <w:noProof/>
                <w:webHidden/>
              </w:rPr>
            </w:r>
            <w:r>
              <w:rPr>
                <w:noProof/>
                <w:webHidden/>
              </w:rPr>
              <w:fldChar w:fldCharType="separate"/>
            </w:r>
            <w:r>
              <w:rPr>
                <w:noProof/>
                <w:webHidden/>
              </w:rPr>
              <w:t>8</w:t>
            </w:r>
            <w:r>
              <w:rPr>
                <w:noProof/>
                <w:webHidden/>
              </w:rPr>
              <w:fldChar w:fldCharType="end"/>
            </w:r>
          </w:hyperlink>
        </w:p>
        <w:p w:rsidR="00541B91" w:rsidRDefault="00541B91">
          <w:pPr>
            <w:pStyle w:val="TOC1"/>
            <w:tabs>
              <w:tab w:val="right" w:leader="dot" w:pos="9350"/>
            </w:tabs>
            <w:rPr>
              <w:rFonts w:eastAsiaTheme="minorEastAsia"/>
              <w:noProof/>
            </w:rPr>
          </w:pPr>
          <w:hyperlink w:anchor="_Toc396735244" w:history="1">
            <w:r w:rsidRPr="00B05744">
              <w:rPr>
                <w:rStyle w:val="Hyperlink"/>
                <w:noProof/>
              </w:rPr>
              <w:t>BLOCK 6: Manage the Assessment</w:t>
            </w:r>
            <w:r>
              <w:rPr>
                <w:noProof/>
                <w:webHidden/>
              </w:rPr>
              <w:tab/>
            </w:r>
            <w:r>
              <w:rPr>
                <w:noProof/>
                <w:webHidden/>
              </w:rPr>
              <w:fldChar w:fldCharType="begin"/>
            </w:r>
            <w:r>
              <w:rPr>
                <w:noProof/>
                <w:webHidden/>
              </w:rPr>
              <w:instrText xml:space="preserve"> PAGEREF _Toc396735244 \h </w:instrText>
            </w:r>
            <w:r>
              <w:rPr>
                <w:noProof/>
                <w:webHidden/>
              </w:rPr>
            </w:r>
            <w:r>
              <w:rPr>
                <w:noProof/>
                <w:webHidden/>
              </w:rPr>
              <w:fldChar w:fldCharType="separate"/>
            </w:r>
            <w:r>
              <w:rPr>
                <w:noProof/>
                <w:webHidden/>
              </w:rPr>
              <w:t>9</w:t>
            </w:r>
            <w:r>
              <w:rPr>
                <w:noProof/>
                <w:webHidden/>
              </w:rPr>
              <w:fldChar w:fldCharType="end"/>
            </w:r>
          </w:hyperlink>
        </w:p>
        <w:p w:rsidR="00541B91" w:rsidRDefault="00541B91">
          <w:pPr>
            <w:pStyle w:val="TOC1"/>
            <w:tabs>
              <w:tab w:val="right" w:leader="dot" w:pos="9350"/>
            </w:tabs>
            <w:rPr>
              <w:rFonts w:eastAsiaTheme="minorEastAsia"/>
              <w:noProof/>
            </w:rPr>
          </w:pPr>
          <w:hyperlink w:anchor="_Toc396735245" w:history="1">
            <w:r w:rsidRPr="00B05744">
              <w:rPr>
                <w:rStyle w:val="Hyperlink"/>
                <w:noProof/>
              </w:rPr>
              <w:t>APPENDIX 1: Research Impact Assessment Plan – Summary Matrix</w:t>
            </w:r>
            <w:r>
              <w:rPr>
                <w:noProof/>
                <w:webHidden/>
              </w:rPr>
              <w:tab/>
            </w:r>
            <w:r>
              <w:rPr>
                <w:noProof/>
                <w:webHidden/>
              </w:rPr>
              <w:fldChar w:fldCharType="begin"/>
            </w:r>
            <w:r>
              <w:rPr>
                <w:noProof/>
                <w:webHidden/>
              </w:rPr>
              <w:instrText xml:space="preserve"> PAGEREF _Toc396735245 \h </w:instrText>
            </w:r>
            <w:r>
              <w:rPr>
                <w:noProof/>
                <w:webHidden/>
              </w:rPr>
            </w:r>
            <w:r>
              <w:rPr>
                <w:noProof/>
                <w:webHidden/>
              </w:rPr>
              <w:fldChar w:fldCharType="separate"/>
            </w:r>
            <w:r>
              <w:rPr>
                <w:noProof/>
                <w:webHidden/>
              </w:rPr>
              <w:t>10</w:t>
            </w:r>
            <w:r>
              <w:rPr>
                <w:noProof/>
                <w:webHidden/>
              </w:rPr>
              <w:fldChar w:fldCharType="end"/>
            </w:r>
          </w:hyperlink>
        </w:p>
        <w:p w:rsidR="00541B91" w:rsidRDefault="00541B91">
          <w:pPr>
            <w:pStyle w:val="TOC1"/>
            <w:tabs>
              <w:tab w:val="right" w:leader="dot" w:pos="9350"/>
            </w:tabs>
            <w:rPr>
              <w:rFonts w:eastAsiaTheme="minorEastAsia"/>
              <w:noProof/>
            </w:rPr>
          </w:pPr>
          <w:hyperlink w:anchor="_Toc396735246" w:history="1">
            <w:r w:rsidRPr="00B05744">
              <w:rPr>
                <w:rStyle w:val="Hyperlink"/>
                <w:noProof/>
              </w:rPr>
              <w:t>APPENDIX 2: Research Impact Assessment – Implementation Work Plan</w:t>
            </w:r>
            <w:r>
              <w:rPr>
                <w:noProof/>
                <w:webHidden/>
              </w:rPr>
              <w:tab/>
            </w:r>
            <w:r>
              <w:rPr>
                <w:noProof/>
                <w:webHidden/>
              </w:rPr>
              <w:fldChar w:fldCharType="begin"/>
            </w:r>
            <w:r>
              <w:rPr>
                <w:noProof/>
                <w:webHidden/>
              </w:rPr>
              <w:instrText xml:space="preserve"> PAGEREF _Toc396735246 \h </w:instrText>
            </w:r>
            <w:r>
              <w:rPr>
                <w:noProof/>
                <w:webHidden/>
              </w:rPr>
            </w:r>
            <w:r>
              <w:rPr>
                <w:noProof/>
                <w:webHidden/>
              </w:rPr>
              <w:fldChar w:fldCharType="separate"/>
            </w:r>
            <w:r>
              <w:rPr>
                <w:noProof/>
                <w:webHidden/>
              </w:rPr>
              <w:t>11</w:t>
            </w:r>
            <w:r>
              <w:rPr>
                <w:noProof/>
                <w:webHidden/>
              </w:rPr>
              <w:fldChar w:fldCharType="end"/>
            </w:r>
          </w:hyperlink>
        </w:p>
        <w:p w:rsidR="0096618B" w:rsidRDefault="0096618B">
          <w:r>
            <w:rPr>
              <w:b/>
              <w:bCs/>
              <w:noProof/>
            </w:rPr>
            <w:fldChar w:fldCharType="end"/>
          </w:r>
        </w:p>
      </w:sdtContent>
    </w:sdt>
    <w:p w:rsidR="0096618B" w:rsidRPr="00F16A3F" w:rsidRDefault="0096618B" w:rsidP="00F16A3F">
      <w:pPr>
        <w:sectPr w:rsidR="0096618B" w:rsidRPr="00F16A3F" w:rsidSect="00A17915">
          <w:footerReference w:type="default" r:id="rId21"/>
          <w:footerReference w:type="first" r:id="rId22"/>
          <w:pgSz w:w="12240" w:h="15840"/>
          <w:pgMar w:top="1440" w:right="1440" w:bottom="1440" w:left="1440" w:header="720" w:footer="720" w:gutter="0"/>
          <w:pgNumType w:fmt="lowerRoman" w:start="1"/>
          <w:cols w:space="720"/>
          <w:titlePg/>
          <w:docGrid w:linePitch="360"/>
        </w:sectPr>
      </w:pPr>
    </w:p>
    <w:p w:rsidR="00D87603" w:rsidRPr="002413C1" w:rsidRDefault="001E4ABA" w:rsidP="002413C1">
      <w:pPr>
        <w:pStyle w:val="Heading1"/>
      </w:pPr>
      <w:bookmarkStart w:id="0" w:name="_Toc396735224"/>
      <w:r w:rsidRPr="002413C1">
        <w:lastRenderedPageBreak/>
        <w:t xml:space="preserve">BLOCK </w:t>
      </w:r>
      <w:r w:rsidR="00D87603" w:rsidRPr="002413C1">
        <w:t>1</w:t>
      </w:r>
      <w:r w:rsidR="004F0823">
        <w:t xml:space="preserve">: </w:t>
      </w:r>
      <w:r w:rsidR="002633B1">
        <w:t xml:space="preserve">Understand </w:t>
      </w:r>
      <w:r w:rsidR="00D87603" w:rsidRPr="002413C1">
        <w:t>the Context</w:t>
      </w:r>
      <w:bookmarkEnd w:id="0"/>
    </w:p>
    <w:p w:rsidR="00BB3DCE" w:rsidRDefault="00066305" w:rsidP="002413C1">
      <w:pPr>
        <w:pStyle w:val="Heading2"/>
      </w:pPr>
      <w:bookmarkStart w:id="1" w:name="_Toc396735225"/>
      <w:r>
        <w:t>1.1</w:t>
      </w:r>
      <w:r w:rsidR="002413C1" w:rsidRPr="002413C1">
        <w:t xml:space="preserve"> Programme </w:t>
      </w:r>
      <w:r w:rsidR="00B5788B">
        <w:t>and Assessment Context</w:t>
      </w:r>
      <w:bookmarkEnd w:id="1"/>
    </w:p>
    <w:tbl>
      <w:tblPr>
        <w:tblStyle w:val="TableGrid"/>
        <w:tblpPr w:leftFromText="180" w:rightFromText="180" w:vertAnchor="text" w:horzAnchor="margin" w:tblpY="84"/>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BB3DCE" w:rsidTr="00BB3DCE">
        <w:tc>
          <w:tcPr>
            <w:tcW w:w="9576" w:type="dxa"/>
          </w:tcPr>
          <w:p w:rsidR="00BB3DCE" w:rsidRPr="00C22569" w:rsidRDefault="00BB3DCE" w:rsidP="004F0823">
            <w:pPr>
              <w:rPr>
                <w:b/>
              </w:rPr>
            </w:pPr>
            <w:r w:rsidRPr="00C22569">
              <w:rPr>
                <w:b/>
              </w:rPr>
              <w:t>Briefly describe the programme</w:t>
            </w:r>
            <w:r w:rsidR="004F0823" w:rsidRPr="00C22569">
              <w:rPr>
                <w:b/>
              </w:rPr>
              <w:t>, including its context</w:t>
            </w:r>
            <w:r w:rsidR="00C22569">
              <w:rPr>
                <w:b/>
              </w:rPr>
              <w:t>,</w:t>
            </w:r>
            <w:r w:rsidR="004F0823" w:rsidRPr="00C22569">
              <w:rPr>
                <w:b/>
              </w:rPr>
              <w:t xml:space="preserve"> and the unit of analysis.</w:t>
            </w:r>
          </w:p>
          <w:p w:rsidR="0001032B" w:rsidRPr="00C22569" w:rsidRDefault="0001032B" w:rsidP="004F0823">
            <w:pPr>
              <w:rPr>
                <w:b/>
                <w:sz w:val="12"/>
                <w:szCs w:val="12"/>
              </w:rPr>
            </w:pPr>
          </w:p>
          <w:p w:rsidR="0001032B" w:rsidRPr="00C22569" w:rsidRDefault="0001032B" w:rsidP="004F0823">
            <w:pPr>
              <w:rPr>
                <w:b/>
              </w:rPr>
            </w:pPr>
            <w:r w:rsidRPr="00C22569">
              <w:rPr>
                <w:b/>
              </w:rPr>
              <w:t xml:space="preserve">See Appendix 1:  </w:t>
            </w:r>
            <w:r w:rsidRPr="00C22569">
              <w:rPr>
                <w:b/>
                <w:i/>
              </w:rPr>
              <w:t>Research Impact Assessment Plan – Summary Matrix</w:t>
            </w:r>
          </w:p>
        </w:tc>
      </w:tr>
      <w:tr w:rsidR="00BB3DCE" w:rsidTr="00BB3DCE">
        <w:tc>
          <w:tcPr>
            <w:tcW w:w="9576" w:type="dxa"/>
          </w:tcPr>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Pr>
              <w:tabs>
                <w:tab w:val="left" w:pos="1311"/>
              </w:tabs>
            </w:pPr>
          </w:p>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066305" w:rsidRPr="00C22569" w:rsidRDefault="00066305" w:rsidP="00BB3DCE"/>
          <w:p w:rsidR="00066305" w:rsidRPr="00C22569" w:rsidRDefault="00066305"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bookmarkStart w:id="2" w:name="_GoBack"/>
            <w:bookmarkEnd w:id="2"/>
          </w:p>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p w:rsidR="00BB3DCE" w:rsidRPr="00C22569" w:rsidRDefault="00BB3DCE" w:rsidP="00BB3DCE"/>
        </w:tc>
      </w:tr>
    </w:tbl>
    <w:p w:rsidR="002413C1" w:rsidRPr="00F155BB" w:rsidRDefault="00066305" w:rsidP="002413C1">
      <w:pPr>
        <w:pStyle w:val="Heading2"/>
        <w:rPr>
          <w:rFonts w:asciiTheme="minorHAnsi" w:hAnsiTheme="minorHAnsi" w:cs="Times New Roman"/>
        </w:rPr>
      </w:pPr>
      <w:bookmarkStart w:id="3" w:name="_Toc396735226"/>
      <w:r>
        <w:lastRenderedPageBreak/>
        <w:t xml:space="preserve">1.2 </w:t>
      </w:r>
      <w:r w:rsidR="002633B1">
        <w:t>Framework</w:t>
      </w:r>
      <w:r w:rsidR="002508BD">
        <w:t>(s)</w:t>
      </w:r>
      <w:bookmarkEnd w:id="3"/>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BB3DCE" w:rsidTr="00C2664B">
        <w:tc>
          <w:tcPr>
            <w:tcW w:w="9576" w:type="dxa"/>
          </w:tcPr>
          <w:p w:rsidR="00BB3DCE" w:rsidRPr="002413C1" w:rsidRDefault="00BB3DCE" w:rsidP="004F0823">
            <w:pPr>
              <w:rPr>
                <w:b/>
              </w:rPr>
            </w:pPr>
            <w:r>
              <w:rPr>
                <w:b/>
              </w:rPr>
              <w:t xml:space="preserve">Identify </w:t>
            </w:r>
            <w:r w:rsidR="004F0823" w:rsidRPr="004F0823">
              <w:rPr>
                <w:b/>
              </w:rPr>
              <w:t>a potential framework(s) that suits the programme context, if applicable.</w:t>
            </w:r>
          </w:p>
        </w:tc>
      </w:tr>
      <w:tr w:rsidR="00BB3DCE" w:rsidTr="00C2664B">
        <w:tc>
          <w:tcPr>
            <w:tcW w:w="9576" w:type="dxa"/>
          </w:tcPr>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E6129B" w:rsidRDefault="00E6129B" w:rsidP="00C2664B"/>
          <w:p w:rsidR="00E6129B" w:rsidRDefault="00E6129B" w:rsidP="00C2664B"/>
          <w:p w:rsidR="00E6129B" w:rsidRDefault="00E6129B"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p w:rsidR="00BB3DCE" w:rsidRDefault="00BB3DCE" w:rsidP="00C2664B"/>
        </w:tc>
      </w:tr>
    </w:tbl>
    <w:p w:rsidR="002413C1" w:rsidRDefault="00E6129B" w:rsidP="002413C1">
      <w:pPr>
        <w:pStyle w:val="Heading2"/>
      </w:pPr>
      <w:bookmarkStart w:id="4" w:name="_Toc396735227"/>
      <w:r>
        <w:t xml:space="preserve">1.3 </w:t>
      </w:r>
      <w:r w:rsidR="002413C1" w:rsidRPr="002413C1">
        <w:t>Programme Stage</w:t>
      </w:r>
      <w:r w:rsidR="00E61580">
        <w:t xml:space="preserve">, </w:t>
      </w:r>
      <w:r w:rsidR="002413C1" w:rsidRPr="00A647C4">
        <w:t>Time</w:t>
      </w:r>
      <w:r w:rsidR="00E41075" w:rsidRPr="00A647C4">
        <w:t xml:space="preserve"> F</w:t>
      </w:r>
      <w:r w:rsidR="002413C1" w:rsidRPr="00A647C4">
        <w:t>rame</w:t>
      </w:r>
      <w:r w:rsidR="00E61580">
        <w:t xml:space="preserve">, and </w:t>
      </w:r>
      <w:r w:rsidR="002413C1" w:rsidRPr="002413C1">
        <w:t>Desired Characteristics of the Assessment</w:t>
      </w:r>
      <w:bookmarkEnd w:id="4"/>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1E4ABA" w:rsidTr="0000538E">
        <w:tc>
          <w:tcPr>
            <w:tcW w:w="9576" w:type="dxa"/>
          </w:tcPr>
          <w:p w:rsidR="0052524D" w:rsidRDefault="00351D15" w:rsidP="001E4ABA">
            <w:pPr>
              <w:rPr>
                <w:b/>
              </w:rPr>
            </w:pPr>
            <w:r>
              <w:rPr>
                <w:b/>
                <w:u w:val="single"/>
              </w:rPr>
              <w:t>Programme Stage</w:t>
            </w:r>
            <w:r w:rsidR="00C22569">
              <w:rPr>
                <w:b/>
                <w:u w:val="single"/>
              </w:rPr>
              <w:t xml:space="preserve"> and Time Frame</w:t>
            </w:r>
            <w:r w:rsidR="00C22569">
              <w:rPr>
                <w:b/>
              </w:rPr>
              <w:t xml:space="preserve"> </w:t>
            </w:r>
            <w:r w:rsidR="002377ED">
              <w:rPr>
                <w:b/>
              </w:rPr>
              <w:t xml:space="preserve">Describe </w:t>
            </w:r>
            <w:r w:rsidR="001E4ABA" w:rsidRPr="001E4ABA">
              <w:rPr>
                <w:b/>
              </w:rPr>
              <w:t xml:space="preserve">the </w:t>
            </w:r>
            <w:r w:rsidR="001E4ABA" w:rsidRPr="00A647C4">
              <w:rPr>
                <w:b/>
              </w:rPr>
              <w:t>programme’s</w:t>
            </w:r>
            <w:r w:rsidR="001E4ABA" w:rsidRPr="001E4ABA">
              <w:rPr>
                <w:b/>
              </w:rPr>
              <w:t xml:space="preserve"> stage of development</w:t>
            </w:r>
            <w:r w:rsidR="00C22569">
              <w:rPr>
                <w:b/>
              </w:rPr>
              <w:t xml:space="preserve"> and time frame.</w:t>
            </w:r>
          </w:p>
          <w:p w:rsidR="004F0823" w:rsidRPr="004F0823" w:rsidRDefault="004F0823" w:rsidP="001E4ABA">
            <w:pPr>
              <w:rPr>
                <w:b/>
                <w:sz w:val="12"/>
                <w:szCs w:val="12"/>
              </w:rPr>
            </w:pPr>
          </w:p>
          <w:p w:rsidR="001E4ABA" w:rsidRPr="004F0823" w:rsidRDefault="00351D15" w:rsidP="001E4ABA">
            <w:pPr>
              <w:rPr>
                <w:b/>
              </w:rPr>
            </w:pPr>
            <w:r>
              <w:rPr>
                <w:b/>
                <w:u w:val="single"/>
              </w:rPr>
              <w:t xml:space="preserve">Desired Characteristics of the Assessment </w:t>
            </w:r>
            <w:r w:rsidR="004F0823" w:rsidRPr="004F0823">
              <w:rPr>
                <w:b/>
              </w:rPr>
              <w:t>Identify the desired characteristics that are required for the assessment, taking into consideration the programme’s stage of development</w:t>
            </w:r>
          </w:p>
        </w:tc>
      </w:tr>
      <w:tr w:rsidR="001E4ABA" w:rsidTr="0000538E">
        <w:tc>
          <w:tcPr>
            <w:tcW w:w="9576" w:type="dxa"/>
          </w:tcPr>
          <w:p w:rsidR="001E4ABA" w:rsidRDefault="001E4ABA" w:rsidP="00C2664B"/>
          <w:p w:rsidR="006432E2" w:rsidRDefault="006432E2" w:rsidP="00C2664B"/>
          <w:p w:rsidR="00B5788B" w:rsidRDefault="00B5788B" w:rsidP="00C2664B"/>
          <w:p w:rsidR="006432E2" w:rsidRDefault="006432E2" w:rsidP="00C2664B"/>
          <w:p w:rsidR="0090260D" w:rsidRDefault="0090260D" w:rsidP="00C2664B"/>
          <w:p w:rsidR="0090260D" w:rsidRDefault="0090260D" w:rsidP="00C2664B"/>
          <w:p w:rsidR="006432E2" w:rsidRDefault="006432E2" w:rsidP="00C2664B"/>
          <w:p w:rsidR="006432E2" w:rsidRDefault="006432E2" w:rsidP="00C2664B"/>
          <w:p w:rsidR="006432E2" w:rsidRDefault="006432E2" w:rsidP="00C2664B"/>
          <w:p w:rsidR="0052524D" w:rsidRDefault="0052524D" w:rsidP="00C2664B"/>
          <w:p w:rsidR="0052524D" w:rsidRDefault="0052524D" w:rsidP="00C2664B"/>
          <w:p w:rsidR="00E6129B" w:rsidRDefault="00E6129B" w:rsidP="00C2664B"/>
          <w:p w:rsidR="00E6129B" w:rsidRDefault="00E6129B" w:rsidP="00C2664B"/>
          <w:p w:rsidR="0052524D" w:rsidRDefault="0052524D" w:rsidP="00C2664B"/>
          <w:p w:rsidR="006432E2" w:rsidRDefault="006432E2" w:rsidP="00C2664B"/>
        </w:tc>
      </w:tr>
    </w:tbl>
    <w:p w:rsidR="001E4ABA" w:rsidRPr="002413C1" w:rsidRDefault="001E4ABA" w:rsidP="001E4ABA">
      <w:pPr>
        <w:pStyle w:val="Heading1"/>
      </w:pPr>
      <w:bookmarkStart w:id="5" w:name="_Toc396735228"/>
      <w:r w:rsidRPr="002413C1">
        <w:lastRenderedPageBreak/>
        <w:t xml:space="preserve">BLOCK </w:t>
      </w:r>
      <w:r>
        <w:t>2</w:t>
      </w:r>
      <w:r w:rsidR="004F0823">
        <w:t xml:space="preserve">: </w:t>
      </w:r>
      <w:r>
        <w:t xml:space="preserve">Identify </w:t>
      </w:r>
      <w:r w:rsidR="00E63A5C">
        <w:t xml:space="preserve">the </w:t>
      </w:r>
      <w:r>
        <w:t>Assessment Purpose</w:t>
      </w:r>
      <w:bookmarkEnd w:id="5"/>
    </w:p>
    <w:p w:rsidR="001E4ABA" w:rsidRDefault="00E6129B" w:rsidP="00DB1708">
      <w:pPr>
        <w:pStyle w:val="Heading2"/>
      </w:pPr>
      <w:bookmarkStart w:id="6" w:name="_Toc396735229"/>
      <w:r>
        <w:t>2.1</w:t>
      </w:r>
      <w:r w:rsidR="001E4ABA" w:rsidRPr="001E4ABA">
        <w:t xml:space="preserve"> Which Stakeholders Want</w:t>
      </w:r>
      <w:r w:rsidR="0052524D">
        <w:t xml:space="preserve"> the </w:t>
      </w:r>
      <w:r w:rsidR="001E4ABA" w:rsidRPr="001E4ABA">
        <w:t>Impact Assessment</w:t>
      </w:r>
      <w:bookmarkEnd w:id="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DB1708" w:rsidTr="0000538E">
        <w:tc>
          <w:tcPr>
            <w:tcW w:w="9576" w:type="dxa"/>
          </w:tcPr>
          <w:p w:rsidR="00DB1708" w:rsidRPr="00D509D6" w:rsidRDefault="00D509D6" w:rsidP="00E6129B">
            <w:pPr>
              <w:rPr>
                <w:b/>
              </w:rPr>
            </w:pPr>
            <w:r w:rsidRPr="00D509D6">
              <w:rPr>
                <w:b/>
              </w:rPr>
              <w:t xml:space="preserve">Identify and describe the stakeholders (i.e., people and/or </w:t>
            </w:r>
            <w:proofErr w:type="spellStart"/>
            <w:r w:rsidRPr="00D509D6">
              <w:rPr>
                <w:b/>
              </w:rPr>
              <w:t>organisations</w:t>
            </w:r>
            <w:proofErr w:type="spellEnd"/>
            <w:r w:rsidRPr="00D509D6">
              <w:rPr>
                <w:b/>
              </w:rPr>
              <w:t>) who will be the primary users of the assessment and describe the need(s) that each of these stakeholders has for the RIA (i.e.,</w:t>
            </w:r>
            <w:r>
              <w:rPr>
                <w:b/>
              </w:rPr>
              <w:t xml:space="preserve"> who needs to know what and why?</w:t>
            </w:r>
            <w:r w:rsidRPr="00D509D6">
              <w:rPr>
                <w:b/>
              </w:rPr>
              <w:t>)</w:t>
            </w:r>
            <w:r>
              <w:rPr>
                <w:b/>
              </w:rPr>
              <w:t>.</w:t>
            </w:r>
          </w:p>
        </w:tc>
      </w:tr>
      <w:tr w:rsidR="00DB1708" w:rsidTr="0000538E">
        <w:tc>
          <w:tcPr>
            <w:tcW w:w="9576" w:type="dxa"/>
          </w:tcPr>
          <w:p w:rsidR="0090260D" w:rsidRDefault="0090260D" w:rsidP="00C2664B"/>
          <w:p w:rsidR="0090260D" w:rsidRDefault="0090260D" w:rsidP="00C2664B"/>
          <w:p w:rsidR="0052524D" w:rsidRDefault="0052524D" w:rsidP="00C2664B"/>
          <w:p w:rsidR="0052524D" w:rsidRDefault="0052524D" w:rsidP="00C2664B"/>
          <w:p w:rsidR="0052524D" w:rsidRDefault="0052524D" w:rsidP="00C2664B"/>
          <w:p w:rsidR="0052524D" w:rsidRDefault="0052524D" w:rsidP="00C2664B"/>
          <w:p w:rsidR="0052524D" w:rsidRDefault="0052524D" w:rsidP="00C2664B"/>
          <w:p w:rsidR="0052524D" w:rsidRDefault="0052524D" w:rsidP="00C2664B"/>
          <w:p w:rsidR="00E6129B" w:rsidRDefault="00E6129B" w:rsidP="00C2664B"/>
          <w:p w:rsidR="00E6129B" w:rsidRDefault="00E6129B" w:rsidP="00C2664B"/>
          <w:p w:rsidR="00E6129B" w:rsidRDefault="00E6129B" w:rsidP="00C2664B"/>
          <w:p w:rsidR="006432E2" w:rsidRDefault="006432E2" w:rsidP="00C2664B"/>
          <w:p w:rsidR="006432E2" w:rsidRDefault="006432E2" w:rsidP="00C2664B"/>
          <w:p w:rsidR="006432E2" w:rsidRDefault="006432E2" w:rsidP="00C2664B"/>
          <w:p w:rsidR="006432E2" w:rsidRDefault="006432E2" w:rsidP="00C2664B"/>
          <w:p w:rsidR="006432E2" w:rsidRDefault="006432E2" w:rsidP="00C2664B"/>
        </w:tc>
      </w:tr>
    </w:tbl>
    <w:p w:rsidR="001E4ABA" w:rsidRDefault="00E6129B" w:rsidP="00DB1708">
      <w:pPr>
        <w:pStyle w:val="Heading2"/>
      </w:pPr>
      <w:bookmarkStart w:id="7" w:name="_Toc396735230"/>
      <w:r>
        <w:t>2.2</w:t>
      </w:r>
      <w:r w:rsidR="001E4ABA" w:rsidRPr="001E4ABA">
        <w:t xml:space="preserve"> Assessment Purpose(s) for Each Stakeholder</w:t>
      </w:r>
      <w:bookmarkEnd w:id="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DB1708" w:rsidTr="0000538E">
        <w:tc>
          <w:tcPr>
            <w:tcW w:w="9576" w:type="dxa"/>
          </w:tcPr>
          <w:p w:rsidR="0001032B" w:rsidRPr="00D509D6" w:rsidRDefault="00D509D6" w:rsidP="001E04C8">
            <w:pPr>
              <w:rPr>
                <w:b/>
              </w:rPr>
            </w:pPr>
            <w:r w:rsidRPr="00D509D6">
              <w:rPr>
                <w:b/>
              </w:rPr>
              <w:t>Highlight the main purpose(s) for the RIA based on how the primary assessment stakeholders intend to use the assessment results.</w:t>
            </w:r>
          </w:p>
          <w:p w:rsidR="00D509D6" w:rsidRPr="0001032B" w:rsidRDefault="00D509D6" w:rsidP="001E04C8">
            <w:pPr>
              <w:rPr>
                <w:b/>
                <w:sz w:val="12"/>
                <w:szCs w:val="12"/>
              </w:rPr>
            </w:pPr>
          </w:p>
          <w:p w:rsidR="0001032B" w:rsidRPr="004F0823" w:rsidRDefault="0001032B" w:rsidP="001E04C8">
            <w:pPr>
              <w:rPr>
                <w:b/>
              </w:rPr>
            </w:pPr>
            <w:r w:rsidRPr="00D509D6">
              <w:rPr>
                <w:b/>
              </w:rPr>
              <w:t xml:space="preserve">See Appendix 1:  </w:t>
            </w:r>
            <w:r w:rsidRPr="00D509D6">
              <w:rPr>
                <w:b/>
                <w:i/>
              </w:rPr>
              <w:t>Research Impact Assessment Plan – Summary Matrix</w:t>
            </w:r>
          </w:p>
        </w:tc>
      </w:tr>
      <w:tr w:rsidR="00DB1708" w:rsidTr="0000538E">
        <w:tc>
          <w:tcPr>
            <w:tcW w:w="9576" w:type="dxa"/>
          </w:tcPr>
          <w:p w:rsidR="00DB1708" w:rsidRDefault="00DB1708" w:rsidP="00C2664B"/>
          <w:p w:rsidR="006432E2" w:rsidRDefault="006432E2" w:rsidP="00C2664B"/>
          <w:p w:rsidR="0090260D" w:rsidRDefault="0090260D" w:rsidP="00C2664B"/>
          <w:p w:rsidR="0090260D" w:rsidRDefault="0090260D" w:rsidP="00C2664B"/>
          <w:p w:rsidR="006432E2" w:rsidRDefault="006432E2" w:rsidP="00C2664B"/>
          <w:p w:rsidR="007A134E" w:rsidRDefault="007A134E" w:rsidP="00C2664B"/>
          <w:p w:rsidR="007A134E" w:rsidRDefault="007A134E" w:rsidP="00C2664B"/>
          <w:p w:rsidR="007A134E" w:rsidRDefault="007A134E" w:rsidP="00C2664B"/>
          <w:p w:rsidR="007A134E" w:rsidRDefault="007A134E" w:rsidP="00C2664B"/>
          <w:p w:rsidR="007A134E" w:rsidRDefault="007A134E" w:rsidP="00C2664B"/>
          <w:p w:rsidR="007A134E" w:rsidRDefault="007A134E" w:rsidP="00C2664B"/>
          <w:p w:rsidR="007A134E" w:rsidRDefault="007A134E" w:rsidP="00C2664B"/>
          <w:p w:rsidR="0090260D" w:rsidRDefault="0090260D" w:rsidP="00C2664B"/>
          <w:p w:rsidR="00E6129B" w:rsidRDefault="00E6129B" w:rsidP="00C2664B"/>
          <w:p w:rsidR="00E6129B" w:rsidRDefault="00E6129B" w:rsidP="00C2664B"/>
          <w:p w:rsidR="00C2664B" w:rsidRDefault="00C2664B" w:rsidP="00C2664B"/>
          <w:p w:rsidR="006432E2" w:rsidRDefault="006432E2" w:rsidP="00C2664B"/>
          <w:p w:rsidR="006432E2" w:rsidRDefault="006432E2" w:rsidP="00C2664B"/>
          <w:p w:rsidR="006432E2" w:rsidRDefault="006432E2" w:rsidP="00C2664B"/>
        </w:tc>
      </w:tr>
    </w:tbl>
    <w:p w:rsidR="00D87603" w:rsidRPr="007A134E" w:rsidRDefault="00E6129B" w:rsidP="00DB1708">
      <w:pPr>
        <w:pStyle w:val="Heading2"/>
      </w:pPr>
      <w:bookmarkStart w:id="8" w:name="_Toc396735231"/>
      <w:r>
        <w:lastRenderedPageBreak/>
        <w:t>2.3</w:t>
      </w:r>
      <w:r w:rsidR="002377ED">
        <w:t xml:space="preserve"> </w:t>
      </w:r>
      <w:r w:rsidR="001E4ABA" w:rsidRPr="001E4ABA">
        <w:t>Assessment Questions</w:t>
      </w:r>
      <w:bookmarkEnd w:id="8"/>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DB1708" w:rsidTr="0000538E">
        <w:tc>
          <w:tcPr>
            <w:tcW w:w="9576" w:type="dxa"/>
          </w:tcPr>
          <w:p w:rsidR="00DB1708" w:rsidRPr="004F0823" w:rsidRDefault="00351D15" w:rsidP="001E04C8">
            <w:pPr>
              <w:rPr>
                <w:b/>
              </w:rPr>
            </w:pPr>
            <w:r>
              <w:rPr>
                <w:b/>
                <w:u w:val="single"/>
              </w:rPr>
              <w:t xml:space="preserve">General Assessment Questions </w:t>
            </w:r>
            <w:r w:rsidR="00D509D6" w:rsidRPr="00D509D6">
              <w:rPr>
                <w:b/>
              </w:rPr>
              <w:t>Identify the general (i.e. broad, overarching) assessment questions that the primary assessment stakeholders need answered in relation to the main purpose(s) of the assessment</w:t>
            </w:r>
            <w:r w:rsidR="00D509D6">
              <w:rPr>
                <w:b/>
              </w:rPr>
              <w:t>.</w:t>
            </w:r>
          </w:p>
          <w:p w:rsidR="004F0823" w:rsidRPr="004F0823" w:rsidRDefault="004F0823" w:rsidP="001E04C8">
            <w:pPr>
              <w:rPr>
                <w:b/>
                <w:sz w:val="12"/>
                <w:szCs w:val="12"/>
              </w:rPr>
            </w:pPr>
          </w:p>
          <w:p w:rsidR="004F0823" w:rsidRDefault="00351D15" w:rsidP="001E04C8">
            <w:pPr>
              <w:rPr>
                <w:b/>
              </w:rPr>
            </w:pPr>
            <w:r>
              <w:rPr>
                <w:b/>
                <w:u w:val="single"/>
              </w:rPr>
              <w:t xml:space="preserve">Specific Assessment Questions </w:t>
            </w:r>
            <w:r w:rsidR="00D509D6" w:rsidRPr="00D509D6">
              <w:rPr>
                <w:b/>
              </w:rPr>
              <w:t>Identify a set of specific assessment questions for each general assessment question or, depending on resource availability, a shortlist of prioritised general assessment questions.</w:t>
            </w:r>
          </w:p>
          <w:p w:rsidR="0001032B" w:rsidRPr="0001032B" w:rsidRDefault="0001032B" w:rsidP="001E04C8">
            <w:pPr>
              <w:rPr>
                <w:b/>
                <w:sz w:val="12"/>
                <w:szCs w:val="12"/>
              </w:rPr>
            </w:pPr>
          </w:p>
          <w:p w:rsidR="0001032B" w:rsidRPr="002413C1" w:rsidRDefault="0001032B" w:rsidP="001E04C8">
            <w:pPr>
              <w:rPr>
                <w:b/>
              </w:rPr>
            </w:pPr>
            <w:r w:rsidRPr="00D509D6">
              <w:rPr>
                <w:b/>
              </w:rPr>
              <w:t xml:space="preserve">See Appendix 1:  </w:t>
            </w:r>
            <w:r w:rsidRPr="00D509D6">
              <w:rPr>
                <w:b/>
                <w:i/>
              </w:rPr>
              <w:t>Research Impact Assessment Plan – Summary Matrix</w:t>
            </w:r>
          </w:p>
        </w:tc>
      </w:tr>
      <w:tr w:rsidR="00DB1708" w:rsidTr="0000538E">
        <w:tc>
          <w:tcPr>
            <w:tcW w:w="9576" w:type="dxa"/>
          </w:tcPr>
          <w:p w:rsidR="00DB1708" w:rsidRDefault="00DB1708" w:rsidP="00C2664B"/>
          <w:p w:rsidR="0090260D" w:rsidRDefault="0090260D" w:rsidP="00C2664B"/>
          <w:p w:rsidR="0090260D" w:rsidRDefault="0090260D" w:rsidP="00C2664B"/>
          <w:p w:rsidR="0090260D" w:rsidRDefault="0090260D" w:rsidP="00C2664B"/>
          <w:p w:rsidR="006432E2" w:rsidRDefault="006432E2" w:rsidP="00C2664B"/>
          <w:p w:rsidR="00897BC8" w:rsidRDefault="00897BC8" w:rsidP="00C2664B"/>
          <w:p w:rsidR="0090260D" w:rsidRDefault="0090260D" w:rsidP="00C2664B"/>
          <w:p w:rsidR="0090260D" w:rsidRDefault="0090260D" w:rsidP="00C2664B"/>
          <w:p w:rsidR="0090260D" w:rsidRDefault="0090260D" w:rsidP="00C2664B"/>
          <w:p w:rsidR="006432E2" w:rsidRDefault="006432E2" w:rsidP="00C2664B"/>
          <w:p w:rsidR="006432E2" w:rsidRDefault="006432E2" w:rsidP="00C2664B"/>
          <w:p w:rsidR="006432E2" w:rsidRDefault="006432E2" w:rsidP="00C2664B"/>
          <w:p w:rsidR="006432E2" w:rsidRDefault="006432E2" w:rsidP="00C2664B"/>
        </w:tc>
      </w:tr>
    </w:tbl>
    <w:p w:rsidR="00EF4BEE" w:rsidRPr="002413C1" w:rsidRDefault="00EF4BEE" w:rsidP="00EF4BEE">
      <w:pPr>
        <w:pStyle w:val="Heading1"/>
      </w:pPr>
      <w:bookmarkStart w:id="9" w:name="_Toc396735232"/>
      <w:r w:rsidRPr="002413C1">
        <w:t xml:space="preserve">BLOCK </w:t>
      </w:r>
      <w:r>
        <w:t>3</w:t>
      </w:r>
      <w:r w:rsidR="004F0823">
        <w:t xml:space="preserve">: </w:t>
      </w:r>
      <w:r w:rsidR="004B6A01">
        <w:t xml:space="preserve">Measure: Define </w:t>
      </w:r>
      <w:r>
        <w:rPr>
          <w:lang w:val="en-GB"/>
        </w:rPr>
        <w:t>Indicators of Success</w:t>
      </w:r>
      <w:bookmarkEnd w:id="9"/>
    </w:p>
    <w:p w:rsidR="00EF4BEE" w:rsidRPr="00EF4BEE" w:rsidRDefault="00E6129B" w:rsidP="00EF4BEE">
      <w:pPr>
        <w:pStyle w:val="Heading2"/>
      </w:pPr>
      <w:bookmarkStart w:id="10" w:name="_Toc396735233"/>
      <w:r>
        <w:t>3.1</w:t>
      </w:r>
      <w:r w:rsidR="00EF4BEE" w:rsidRPr="00EF4BEE">
        <w:t xml:space="preserve"> Program</w:t>
      </w:r>
      <w:r w:rsidR="000B7E5F">
        <w:t>me</w:t>
      </w:r>
      <w:r w:rsidR="00EF4BEE" w:rsidRPr="00EF4BEE">
        <w:t xml:space="preserve"> </w:t>
      </w:r>
      <w:r w:rsidR="00051E9B">
        <w:t>Theory</w:t>
      </w:r>
      <w:bookmarkEnd w:id="1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EF4BEE" w:rsidTr="0000538E">
        <w:tc>
          <w:tcPr>
            <w:tcW w:w="9576" w:type="dxa"/>
          </w:tcPr>
          <w:p w:rsidR="00EF4BEE" w:rsidRPr="00D509D6" w:rsidRDefault="00D509D6" w:rsidP="00F55810">
            <w:pPr>
              <w:rPr>
                <w:b/>
                <w:strike/>
              </w:rPr>
            </w:pPr>
            <w:r w:rsidRPr="00D509D6">
              <w:rPr>
                <w:b/>
              </w:rPr>
              <w:t>Describe the programme logic and anticipated key strategies/actions that the programme has for achieving its impacts.</w:t>
            </w:r>
          </w:p>
        </w:tc>
      </w:tr>
      <w:tr w:rsidR="00EF4BEE" w:rsidTr="0000538E">
        <w:tc>
          <w:tcPr>
            <w:tcW w:w="9576" w:type="dxa"/>
          </w:tcPr>
          <w:p w:rsidR="004B6A01" w:rsidRDefault="004B6A01" w:rsidP="00C2664B"/>
          <w:p w:rsidR="006432E2" w:rsidRDefault="006432E2" w:rsidP="00C2664B"/>
          <w:p w:rsidR="006432E2" w:rsidRDefault="006432E2" w:rsidP="00C2664B"/>
          <w:p w:rsidR="0090260D" w:rsidRDefault="0090260D" w:rsidP="00C2664B"/>
          <w:p w:rsidR="0090260D" w:rsidRDefault="0090260D"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90260D" w:rsidRDefault="0090260D" w:rsidP="00C2664B"/>
          <w:p w:rsidR="0090260D" w:rsidRDefault="0090260D" w:rsidP="00C2664B"/>
          <w:p w:rsidR="0090260D" w:rsidRDefault="0090260D" w:rsidP="00C2664B"/>
          <w:p w:rsidR="0090260D" w:rsidRDefault="0090260D" w:rsidP="00C2664B"/>
          <w:p w:rsidR="006432E2" w:rsidRDefault="006432E2" w:rsidP="00C2664B"/>
        </w:tc>
      </w:tr>
    </w:tbl>
    <w:p w:rsidR="00F836B6" w:rsidRPr="00EF4BEE" w:rsidRDefault="00E6129B" w:rsidP="00F836B6">
      <w:pPr>
        <w:pStyle w:val="Heading2"/>
      </w:pPr>
      <w:bookmarkStart w:id="11" w:name="_Toc396735234"/>
      <w:r>
        <w:lastRenderedPageBreak/>
        <w:t>3.2</w:t>
      </w:r>
      <w:r w:rsidR="00F836B6">
        <w:t xml:space="preserve"> Indicators of Success</w:t>
      </w:r>
      <w:bookmarkEnd w:id="11"/>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F836B6" w:rsidTr="0000538E">
        <w:tc>
          <w:tcPr>
            <w:tcW w:w="9576" w:type="dxa"/>
          </w:tcPr>
          <w:p w:rsidR="0001032B" w:rsidRPr="00D509D6" w:rsidRDefault="00D509D6" w:rsidP="00813ED5">
            <w:pPr>
              <w:rPr>
                <w:b/>
                <w:sz w:val="12"/>
                <w:szCs w:val="12"/>
              </w:rPr>
            </w:pPr>
            <w:r w:rsidRPr="00D509D6">
              <w:rPr>
                <w:b/>
              </w:rPr>
              <w:t>Identify indicators for each specific question, ensuring that the indicators relate to the framework and the needs of the primary assessment stakeholders</w:t>
            </w:r>
            <w:r w:rsidRPr="00D509D6">
              <w:rPr>
                <w:b/>
                <w:sz w:val="12"/>
                <w:szCs w:val="12"/>
              </w:rPr>
              <w:t>.</w:t>
            </w:r>
          </w:p>
          <w:p w:rsidR="00D509D6" w:rsidRPr="0001032B" w:rsidRDefault="00D509D6" w:rsidP="00813ED5">
            <w:pPr>
              <w:rPr>
                <w:b/>
                <w:sz w:val="12"/>
                <w:szCs w:val="12"/>
              </w:rPr>
            </w:pPr>
          </w:p>
          <w:p w:rsidR="0001032B" w:rsidRPr="00F55810" w:rsidRDefault="0001032B" w:rsidP="00813ED5">
            <w:pPr>
              <w:rPr>
                <w:b/>
              </w:rPr>
            </w:pPr>
            <w:r w:rsidRPr="00D509D6">
              <w:rPr>
                <w:b/>
              </w:rPr>
              <w:t xml:space="preserve">See Appendix 1:  </w:t>
            </w:r>
            <w:r w:rsidRPr="00D509D6">
              <w:rPr>
                <w:b/>
                <w:i/>
              </w:rPr>
              <w:t>Research Impact Assessment Plan – Summary Matrix</w:t>
            </w:r>
          </w:p>
        </w:tc>
      </w:tr>
      <w:tr w:rsidR="00F836B6" w:rsidTr="0000538E">
        <w:tc>
          <w:tcPr>
            <w:tcW w:w="9576" w:type="dxa"/>
          </w:tcPr>
          <w:p w:rsidR="00F836B6" w:rsidRDefault="00F836B6" w:rsidP="00C2664B"/>
          <w:p w:rsidR="006432E2" w:rsidRDefault="006432E2" w:rsidP="00C2664B"/>
          <w:p w:rsidR="0090260D" w:rsidRDefault="0090260D" w:rsidP="00C2664B"/>
          <w:p w:rsidR="00E6129B" w:rsidRDefault="00E6129B" w:rsidP="00C2664B"/>
          <w:p w:rsidR="0090260D" w:rsidRDefault="0090260D" w:rsidP="00C2664B"/>
          <w:p w:rsidR="0090260D" w:rsidRDefault="0090260D" w:rsidP="00C2664B"/>
          <w:p w:rsidR="0090260D" w:rsidRDefault="0090260D" w:rsidP="00C2664B"/>
          <w:p w:rsidR="0090260D" w:rsidRDefault="0090260D" w:rsidP="00C2664B"/>
          <w:p w:rsidR="0090260D" w:rsidRDefault="0090260D" w:rsidP="00C2664B"/>
          <w:p w:rsidR="0090260D" w:rsidRDefault="0090260D" w:rsidP="00C2664B"/>
          <w:p w:rsidR="0090260D" w:rsidRDefault="0090260D" w:rsidP="00C2664B"/>
          <w:p w:rsidR="0090260D" w:rsidRDefault="0090260D" w:rsidP="00C2664B"/>
          <w:p w:rsidR="0090260D" w:rsidRDefault="0090260D" w:rsidP="00C2664B"/>
          <w:p w:rsidR="006432E2" w:rsidRDefault="006432E2" w:rsidP="00C2664B"/>
          <w:p w:rsidR="006432E2" w:rsidRDefault="006432E2" w:rsidP="00C2664B"/>
          <w:p w:rsidR="006432E2" w:rsidRDefault="006432E2" w:rsidP="00C2664B"/>
          <w:p w:rsidR="007F32C8" w:rsidRDefault="007F32C8" w:rsidP="00C2664B"/>
          <w:p w:rsidR="007F32C8" w:rsidRDefault="007F32C8" w:rsidP="00C2664B"/>
          <w:p w:rsidR="006432E2" w:rsidRDefault="006432E2" w:rsidP="00C2664B"/>
        </w:tc>
      </w:tr>
    </w:tbl>
    <w:p w:rsidR="00F836B6" w:rsidRPr="002413C1" w:rsidRDefault="00F836B6" w:rsidP="00F836B6">
      <w:pPr>
        <w:pStyle w:val="Heading1"/>
      </w:pPr>
      <w:bookmarkStart w:id="12" w:name="_Toc396735235"/>
      <w:r w:rsidRPr="002413C1">
        <w:t xml:space="preserve">BLOCK </w:t>
      </w:r>
      <w:r>
        <w:t>4</w:t>
      </w:r>
      <w:r w:rsidR="00F55810">
        <w:t xml:space="preserve">: </w:t>
      </w:r>
      <w:r w:rsidR="00A7712B">
        <w:t>Develop the Design, Methods and Data Collection</w:t>
      </w:r>
      <w:bookmarkEnd w:id="12"/>
    </w:p>
    <w:p w:rsidR="00F836B6" w:rsidRPr="00EF4BEE" w:rsidRDefault="00E6129B" w:rsidP="00F836B6">
      <w:pPr>
        <w:pStyle w:val="Heading2"/>
      </w:pPr>
      <w:bookmarkStart w:id="13" w:name="_Toc396735236"/>
      <w:r>
        <w:t>4.1</w:t>
      </w:r>
      <w:r w:rsidR="00F836B6" w:rsidRPr="00EF4BEE">
        <w:t xml:space="preserve"> </w:t>
      </w:r>
      <w:r w:rsidR="00F836B6" w:rsidRPr="00F836B6">
        <w:t>Assessment Design</w:t>
      </w:r>
      <w:bookmarkEnd w:id="13"/>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F836B6" w:rsidTr="0000538E">
        <w:tc>
          <w:tcPr>
            <w:tcW w:w="9576" w:type="dxa"/>
          </w:tcPr>
          <w:p w:rsidR="00F836B6" w:rsidRPr="00D509D6" w:rsidRDefault="00D509D6" w:rsidP="009B5AEC">
            <w:pPr>
              <w:rPr>
                <w:b/>
              </w:rPr>
            </w:pPr>
            <w:r w:rsidRPr="00D509D6">
              <w:rPr>
                <w:b/>
              </w:rPr>
              <w:t>Identify and describe the type of design that will be used for each specific assessment question.</w:t>
            </w:r>
          </w:p>
        </w:tc>
      </w:tr>
      <w:tr w:rsidR="00F836B6" w:rsidTr="0000538E">
        <w:tc>
          <w:tcPr>
            <w:tcW w:w="9576" w:type="dxa"/>
          </w:tcPr>
          <w:p w:rsidR="006432E2" w:rsidRDefault="006432E2" w:rsidP="00C2664B"/>
          <w:p w:rsidR="006432E2" w:rsidRDefault="006432E2" w:rsidP="00C2664B"/>
          <w:p w:rsidR="007A134E" w:rsidRDefault="007A134E" w:rsidP="00C2664B"/>
          <w:p w:rsidR="0090260D" w:rsidRDefault="0090260D"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E6129B" w:rsidRDefault="00E6129B" w:rsidP="00C2664B"/>
          <w:p w:rsidR="006432E2" w:rsidRDefault="006432E2" w:rsidP="00C2664B"/>
          <w:p w:rsidR="006432E2" w:rsidRDefault="006432E2" w:rsidP="00C2664B"/>
          <w:p w:rsidR="006432E2" w:rsidRDefault="006432E2" w:rsidP="00C2664B"/>
        </w:tc>
      </w:tr>
    </w:tbl>
    <w:p w:rsidR="009B5AEC" w:rsidRDefault="00E6129B" w:rsidP="00F836B6">
      <w:pPr>
        <w:pStyle w:val="Heading2"/>
      </w:pPr>
      <w:bookmarkStart w:id="14" w:name="_Toc396735237"/>
      <w:r>
        <w:lastRenderedPageBreak/>
        <w:t>4.2 Methods</w:t>
      </w:r>
      <w:bookmarkEnd w:id="14"/>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9B5AEC" w:rsidTr="00C2664B">
        <w:tc>
          <w:tcPr>
            <w:tcW w:w="9576" w:type="dxa"/>
          </w:tcPr>
          <w:p w:rsidR="009B5AEC" w:rsidRPr="00F55810" w:rsidRDefault="00351D15" w:rsidP="00C2664B">
            <w:pPr>
              <w:rPr>
                <w:b/>
              </w:rPr>
            </w:pPr>
            <w:r>
              <w:rPr>
                <w:b/>
                <w:u w:val="single"/>
              </w:rPr>
              <w:t xml:space="preserve">Methods and Data </w:t>
            </w:r>
            <w:proofErr w:type="gramStart"/>
            <w:r>
              <w:rPr>
                <w:b/>
                <w:u w:val="single"/>
              </w:rPr>
              <w:t xml:space="preserve">Sources </w:t>
            </w:r>
            <w:r>
              <w:rPr>
                <w:b/>
              </w:rPr>
              <w:t xml:space="preserve"> </w:t>
            </w:r>
            <w:r w:rsidR="00D509D6" w:rsidRPr="00D509D6">
              <w:rPr>
                <w:b/>
              </w:rPr>
              <w:t>Identify</w:t>
            </w:r>
            <w:proofErr w:type="gramEnd"/>
            <w:r w:rsidR="00D509D6" w:rsidRPr="00D509D6">
              <w:rPr>
                <w:b/>
              </w:rPr>
              <w:t xml:space="preserve"> and select the methods that are most appropriate for answering the priority assessment question(s) given the specified design(s) and that will generate credible evidence at the required level of defensibility.</w:t>
            </w:r>
          </w:p>
          <w:p w:rsidR="00F55810" w:rsidRPr="00F55810" w:rsidRDefault="00F55810" w:rsidP="00C2664B">
            <w:pPr>
              <w:rPr>
                <w:b/>
                <w:sz w:val="12"/>
                <w:szCs w:val="12"/>
              </w:rPr>
            </w:pPr>
          </w:p>
          <w:p w:rsidR="00F55810" w:rsidRPr="00D509D6" w:rsidRDefault="00351D15" w:rsidP="00351D15">
            <w:pPr>
              <w:rPr>
                <w:b/>
              </w:rPr>
            </w:pPr>
            <w:r>
              <w:rPr>
                <w:b/>
                <w:u w:val="single"/>
              </w:rPr>
              <w:t xml:space="preserve">Frequency and Timeline </w:t>
            </w:r>
            <w:r w:rsidR="00D509D6" w:rsidRPr="00D509D6">
              <w:rPr>
                <w:b/>
              </w:rPr>
              <w:t>For each specific assessment question and its associated key indicator(s), identify the frequency or timeline for data collection after taking the respondents into consideration.</w:t>
            </w:r>
          </w:p>
          <w:p w:rsidR="006663A1" w:rsidRPr="0001032B" w:rsidRDefault="006663A1" w:rsidP="00351D15">
            <w:pPr>
              <w:rPr>
                <w:b/>
                <w:sz w:val="12"/>
                <w:szCs w:val="12"/>
              </w:rPr>
            </w:pPr>
          </w:p>
          <w:p w:rsidR="006663A1" w:rsidRPr="002413C1" w:rsidRDefault="006663A1" w:rsidP="00351D15">
            <w:pPr>
              <w:rPr>
                <w:b/>
              </w:rPr>
            </w:pPr>
            <w:r w:rsidRPr="00D509D6">
              <w:rPr>
                <w:b/>
              </w:rPr>
              <w:t xml:space="preserve">See Appendix 1:  </w:t>
            </w:r>
            <w:r w:rsidRPr="00D509D6">
              <w:rPr>
                <w:b/>
                <w:i/>
              </w:rPr>
              <w:t>Research Impact Assessment Plan – Summary Matrix</w:t>
            </w:r>
          </w:p>
        </w:tc>
      </w:tr>
      <w:tr w:rsidR="009B5AEC" w:rsidTr="009B5AEC">
        <w:trPr>
          <w:trHeight w:val="2681"/>
        </w:trPr>
        <w:tc>
          <w:tcPr>
            <w:tcW w:w="9576" w:type="dxa"/>
          </w:tcPr>
          <w:p w:rsidR="009B5AEC" w:rsidRDefault="009B5AEC" w:rsidP="00C2664B"/>
          <w:p w:rsidR="009B5AEC" w:rsidRDefault="009B5AEC" w:rsidP="00C2664B"/>
          <w:p w:rsidR="009B5AEC" w:rsidRDefault="009B5AEC" w:rsidP="00C2664B"/>
          <w:p w:rsidR="009B5AEC" w:rsidRDefault="009B5AEC" w:rsidP="00C2664B"/>
          <w:p w:rsidR="009B5AEC" w:rsidRDefault="009B5AEC" w:rsidP="00C2664B"/>
          <w:p w:rsidR="009B5AEC" w:rsidRDefault="009B5AEC" w:rsidP="00C2664B"/>
          <w:p w:rsidR="007234F7" w:rsidRDefault="007234F7" w:rsidP="00C2664B"/>
          <w:p w:rsidR="007234F7" w:rsidRDefault="007234F7" w:rsidP="00C2664B"/>
          <w:p w:rsidR="007234F7" w:rsidRDefault="007234F7" w:rsidP="00C2664B"/>
          <w:p w:rsidR="007234F7" w:rsidRDefault="007234F7" w:rsidP="00C2664B"/>
          <w:p w:rsidR="009B5AEC" w:rsidRDefault="009B5AEC" w:rsidP="00C2664B"/>
          <w:p w:rsidR="009B5AEC" w:rsidRDefault="009B5AEC" w:rsidP="00C2664B"/>
          <w:p w:rsidR="00F16A3F" w:rsidRDefault="00F16A3F" w:rsidP="00C2664B"/>
          <w:p w:rsidR="009B5AEC" w:rsidRDefault="009B5AEC" w:rsidP="00C2664B"/>
          <w:p w:rsidR="009B5AEC" w:rsidRDefault="009B5AEC" w:rsidP="00C2664B"/>
          <w:p w:rsidR="009B5AEC" w:rsidRDefault="009B5AEC" w:rsidP="00C2664B"/>
        </w:tc>
      </w:tr>
    </w:tbl>
    <w:p w:rsidR="009B5AEC" w:rsidRDefault="00E6129B" w:rsidP="00F836B6">
      <w:pPr>
        <w:pStyle w:val="Heading2"/>
      </w:pPr>
      <w:bookmarkStart w:id="15" w:name="_Toc396735238"/>
      <w:r>
        <w:t>4.3</w:t>
      </w:r>
      <w:r w:rsidR="009B5AEC">
        <w:t xml:space="preserve"> </w:t>
      </w:r>
      <w:r w:rsidR="00F836B6">
        <w:t xml:space="preserve">Data </w:t>
      </w:r>
      <w:r w:rsidR="009B5AEC">
        <w:t>Collection</w:t>
      </w:r>
      <w:bookmarkEnd w:id="15"/>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9B5AEC" w:rsidTr="00C2664B">
        <w:tc>
          <w:tcPr>
            <w:tcW w:w="9576" w:type="dxa"/>
          </w:tcPr>
          <w:p w:rsidR="009B5AEC" w:rsidRDefault="00351D15" w:rsidP="00E6129B">
            <w:pPr>
              <w:rPr>
                <w:b/>
              </w:rPr>
            </w:pPr>
            <w:r w:rsidRPr="00351D15">
              <w:rPr>
                <w:b/>
              </w:rPr>
              <w:t>Describe the logistics of data collection</w:t>
            </w:r>
            <w:r>
              <w:rPr>
                <w:b/>
              </w:rPr>
              <w:t xml:space="preserve">.  </w:t>
            </w:r>
          </w:p>
          <w:p w:rsidR="0001032B" w:rsidRPr="0001032B" w:rsidRDefault="0001032B" w:rsidP="00E6129B">
            <w:pPr>
              <w:rPr>
                <w:b/>
                <w:sz w:val="12"/>
                <w:szCs w:val="12"/>
              </w:rPr>
            </w:pPr>
          </w:p>
          <w:p w:rsidR="00351D15" w:rsidRPr="00351D15" w:rsidRDefault="00351D15" w:rsidP="00351D15">
            <w:pPr>
              <w:rPr>
                <w:b/>
              </w:rPr>
            </w:pPr>
            <w:r w:rsidRPr="00D509D6">
              <w:rPr>
                <w:b/>
              </w:rPr>
              <w:t xml:space="preserve">See Appendix 1:  </w:t>
            </w:r>
            <w:r w:rsidRPr="00D509D6">
              <w:rPr>
                <w:b/>
                <w:i/>
              </w:rPr>
              <w:t>Research Impact Assessment Plan – Summary Matrix</w:t>
            </w:r>
          </w:p>
        </w:tc>
      </w:tr>
      <w:tr w:rsidR="009B5AEC" w:rsidTr="00C2664B">
        <w:tc>
          <w:tcPr>
            <w:tcW w:w="9576" w:type="dxa"/>
          </w:tcPr>
          <w:p w:rsidR="009B5AEC" w:rsidRDefault="009B5AEC" w:rsidP="00C2664B"/>
          <w:p w:rsidR="007234F7" w:rsidRDefault="007234F7" w:rsidP="00C2664B"/>
          <w:p w:rsidR="009B5AEC" w:rsidRDefault="009B5AEC" w:rsidP="00C2664B"/>
          <w:p w:rsidR="009B5AEC" w:rsidRDefault="009B5AEC" w:rsidP="00C2664B"/>
          <w:p w:rsidR="009B5AEC" w:rsidRDefault="009B5AEC" w:rsidP="00C2664B"/>
          <w:p w:rsidR="009B5AEC" w:rsidRDefault="009B5AEC" w:rsidP="00C2664B"/>
          <w:p w:rsidR="009B5AEC" w:rsidRDefault="009B5AEC" w:rsidP="00C2664B"/>
          <w:p w:rsidR="009B5AEC" w:rsidRDefault="009B5AEC" w:rsidP="00C2664B"/>
          <w:p w:rsidR="009B5AEC" w:rsidRDefault="009B5AEC" w:rsidP="00C2664B"/>
          <w:p w:rsidR="00F16A3F" w:rsidRDefault="00F16A3F" w:rsidP="00C2664B"/>
          <w:p w:rsidR="00F16A3F" w:rsidRDefault="00F16A3F" w:rsidP="00C2664B"/>
          <w:p w:rsidR="009B5AEC" w:rsidRDefault="009B5AEC" w:rsidP="00C2664B"/>
          <w:p w:rsidR="007234F7" w:rsidRDefault="007234F7" w:rsidP="00C2664B"/>
          <w:p w:rsidR="007234F7" w:rsidRDefault="007234F7" w:rsidP="00C2664B"/>
          <w:p w:rsidR="006663A1" w:rsidRDefault="006663A1" w:rsidP="00C2664B"/>
          <w:p w:rsidR="009B5AEC" w:rsidRDefault="009B5AEC" w:rsidP="00C2664B"/>
          <w:p w:rsidR="009B5AEC" w:rsidRDefault="009B5AEC" w:rsidP="00C2664B"/>
        </w:tc>
      </w:tr>
    </w:tbl>
    <w:p w:rsidR="00F836B6" w:rsidRPr="00EF4BEE" w:rsidRDefault="00F16A3F" w:rsidP="00F836B6">
      <w:pPr>
        <w:pStyle w:val="Heading2"/>
      </w:pPr>
      <w:bookmarkStart w:id="16" w:name="_Toc396735239"/>
      <w:r>
        <w:lastRenderedPageBreak/>
        <w:t>4.4</w:t>
      </w:r>
      <w:r w:rsidR="00F836B6">
        <w:t xml:space="preserve"> </w:t>
      </w:r>
      <w:r w:rsidR="009B5AEC">
        <w:t>Analysis</w:t>
      </w:r>
      <w:bookmarkEnd w:id="16"/>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F836B6" w:rsidTr="0000538E">
        <w:tc>
          <w:tcPr>
            <w:tcW w:w="9576" w:type="dxa"/>
          </w:tcPr>
          <w:p w:rsidR="00F836B6" w:rsidRPr="00351D15" w:rsidRDefault="00351D15" w:rsidP="00351D15">
            <w:pPr>
              <w:rPr>
                <w:b/>
              </w:rPr>
            </w:pPr>
            <w:r>
              <w:rPr>
                <w:b/>
              </w:rPr>
              <w:t>Identify</w:t>
            </w:r>
            <w:r w:rsidRPr="00351D15">
              <w:rPr>
                <w:b/>
              </w:rPr>
              <w:t xml:space="preserve"> the strategy and </w:t>
            </w:r>
            <w:r>
              <w:rPr>
                <w:b/>
              </w:rPr>
              <w:t xml:space="preserve">associated </w:t>
            </w:r>
            <w:r w:rsidRPr="00351D15">
              <w:rPr>
                <w:b/>
              </w:rPr>
              <w:t>methods that will be used</w:t>
            </w:r>
            <w:r>
              <w:rPr>
                <w:b/>
              </w:rPr>
              <w:t xml:space="preserve"> for data analysis.</w:t>
            </w:r>
          </w:p>
        </w:tc>
      </w:tr>
      <w:tr w:rsidR="00F836B6" w:rsidTr="0000538E">
        <w:tc>
          <w:tcPr>
            <w:tcW w:w="9576" w:type="dxa"/>
          </w:tcPr>
          <w:p w:rsidR="00F836B6" w:rsidRDefault="00F836B6" w:rsidP="00C2664B"/>
          <w:p w:rsidR="006432E2" w:rsidRDefault="006432E2" w:rsidP="00C2664B"/>
          <w:p w:rsidR="007234F7" w:rsidRDefault="007234F7" w:rsidP="00C2664B"/>
          <w:p w:rsidR="007234F7" w:rsidRDefault="007234F7" w:rsidP="00C2664B"/>
          <w:p w:rsidR="007234F7" w:rsidRDefault="007234F7" w:rsidP="00C2664B"/>
          <w:p w:rsidR="007234F7" w:rsidRDefault="007234F7" w:rsidP="00C2664B"/>
          <w:p w:rsidR="006432E2" w:rsidRDefault="006432E2" w:rsidP="00C2664B"/>
          <w:p w:rsidR="006432E2" w:rsidRDefault="006432E2" w:rsidP="00C2664B"/>
          <w:p w:rsidR="007234F7" w:rsidRDefault="007234F7" w:rsidP="00C2664B"/>
          <w:p w:rsidR="006432E2" w:rsidRDefault="006432E2" w:rsidP="00C2664B"/>
          <w:p w:rsidR="006432E2" w:rsidRDefault="006432E2" w:rsidP="00C2664B"/>
          <w:p w:rsidR="00F16A3F" w:rsidRDefault="00F16A3F" w:rsidP="00C2664B"/>
          <w:p w:rsidR="0090260D" w:rsidRDefault="0090260D" w:rsidP="00C2664B"/>
          <w:p w:rsidR="0090260D" w:rsidRDefault="0090260D" w:rsidP="00C2664B"/>
          <w:p w:rsidR="006432E2" w:rsidRDefault="006432E2" w:rsidP="00C2664B"/>
          <w:p w:rsidR="006432E2" w:rsidRDefault="006432E2" w:rsidP="00C2664B"/>
          <w:p w:rsidR="006432E2" w:rsidRDefault="006432E2" w:rsidP="00C2664B"/>
          <w:p w:rsidR="006432E2" w:rsidRDefault="006432E2" w:rsidP="00C2664B"/>
        </w:tc>
      </w:tr>
    </w:tbl>
    <w:p w:rsidR="003F6EFC" w:rsidRPr="00F16A3F" w:rsidRDefault="00F16A3F" w:rsidP="00F16A3F">
      <w:pPr>
        <w:pStyle w:val="Heading2"/>
      </w:pPr>
      <w:bookmarkStart w:id="17" w:name="_Toc396735240"/>
      <w:r>
        <w:t>4.5</w:t>
      </w:r>
      <w:r w:rsidR="003F6EFC">
        <w:t xml:space="preserve"> Data Management</w:t>
      </w:r>
      <w:bookmarkEnd w:id="17"/>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3F6EFC" w:rsidTr="00C2664B">
        <w:tc>
          <w:tcPr>
            <w:tcW w:w="9576" w:type="dxa"/>
          </w:tcPr>
          <w:p w:rsidR="003F6EFC" w:rsidRPr="00D509D6" w:rsidRDefault="00D509D6" w:rsidP="00C2664B">
            <w:pPr>
              <w:rPr>
                <w:b/>
              </w:rPr>
            </w:pPr>
            <w:r w:rsidRPr="00D509D6">
              <w:rPr>
                <w:b/>
              </w:rPr>
              <w:t>Identify and describe how the data will be managed as well as the logistics of data management.</w:t>
            </w:r>
          </w:p>
        </w:tc>
      </w:tr>
      <w:tr w:rsidR="003F6EFC" w:rsidTr="00C2664B">
        <w:tc>
          <w:tcPr>
            <w:tcW w:w="9576" w:type="dxa"/>
          </w:tcPr>
          <w:p w:rsidR="003F6EFC" w:rsidRDefault="003F6EFC" w:rsidP="00C2664B"/>
          <w:p w:rsidR="003F6EFC" w:rsidRDefault="003F6EFC" w:rsidP="00C2664B"/>
          <w:p w:rsidR="003F6EFC" w:rsidRDefault="003F6EFC" w:rsidP="00C2664B"/>
          <w:p w:rsidR="003F6EFC" w:rsidRDefault="003F6EFC" w:rsidP="00C2664B"/>
          <w:p w:rsidR="003F6EFC" w:rsidRDefault="003F6EFC" w:rsidP="00C2664B"/>
          <w:p w:rsidR="003F6EFC" w:rsidRDefault="003F6EFC" w:rsidP="00C2664B"/>
          <w:p w:rsidR="006663A1" w:rsidRDefault="006663A1" w:rsidP="00C2664B"/>
          <w:p w:rsidR="006663A1" w:rsidRDefault="006663A1" w:rsidP="00C2664B"/>
          <w:p w:rsidR="00F16A3F" w:rsidRDefault="00F16A3F" w:rsidP="00C2664B"/>
          <w:p w:rsidR="00F16A3F" w:rsidRDefault="00F16A3F" w:rsidP="00C2664B"/>
          <w:p w:rsidR="00F16A3F" w:rsidRDefault="00F16A3F" w:rsidP="00C2664B"/>
          <w:p w:rsidR="007234F7" w:rsidRDefault="007234F7" w:rsidP="00C2664B"/>
          <w:p w:rsidR="007234F7" w:rsidRDefault="007234F7" w:rsidP="00C2664B"/>
          <w:p w:rsidR="007234F7" w:rsidRDefault="007234F7" w:rsidP="00C2664B"/>
          <w:p w:rsidR="007234F7" w:rsidRDefault="007234F7" w:rsidP="00C2664B"/>
          <w:p w:rsidR="003F6EFC" w:rsidRDefault="003F6EFC" w:rsidP="00C2664B"/>
          <w:p w:rsidR="003F6EFC" w:rsidRDefault="003F6EFC" w:rsidP="00C2664B"/>
          <w:p w:rsidR="007234F7" w:rsidRDefault="007234F7" w:rsidP="00C2664B"/>
          <w:p w:rsidR="003F6EFC" w:rsidRDefault="003F6EFC" w:rsidP="00C2664B"/>
        </w:tc>
      </w:tr>
    </w:tbl>
    <w:p w:rsidR="00E41075" w:rsidRDefault="00E41075" w:rsidP="00E41075">
      <w:pPr>
        <w:pStyle w:val="Heading1"/>
      </w:pPr>
      <w:bookmarkStart w:id="18" w:name="_Toc396735241"/>
      <w:r w:rsidRPr="002413C1">
        <w:lastRenderedPageBreak/>
        <w:t xml:space="preserve">BLOCK </w:t>
      </w:r>
      <w:r w:rsidR="003F6EFC">
        <w:t>5</w:t>
      </w:r>
      <w:r w:rsidR="00E4641C">
        <w:t xml:space="preserve">: </w:t>
      </w:r>
      <w:r w:rsidR="003F6EFC">
        <w:t xml:space="preserve">Communicate and </w:t>
      </w:r>
      <w:r>
        <w:t>Use</w:t>
      </w:r>
      <w:r w:rsidR="003F6EFC">
        <w:t xml:space="preserve"> Findings</w:t>
      </w:r>
      <w:bookmarkEnd w:id="18"/>
    </w:p>
    <w:p w:rsidR="000C1313" w:rsidRPr="00F16A3F" w:rsidRDefault="000C1313" w:rsidP="000C1313">
      <w:pPr>
        <w:pStyle w:val="Heading2"/>
      </w:pPr>
      <w:bookmarkStart w:id="19" w:name="_Toc396735242"/>
      <w:r>
        <w:t>5.1 Communicate Findings</w:t>
      </w:r>
      <w:bookmarkEnd w:id="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E41075" w:rsidTr="0000538E">
        <w:tc>
          <w:tcPr>
            <w:tcW w:w="9576" w:type="dxa"/>
          </w:tcPr>
          <w:p w:rsidR="0001032B" w:rsidRDefault="00D509D6" w:rsidP="003F6EFC">
            <w:pPr>
              <w:rPr>
                <w:b/>
                <w:sz w:val="12"/>
                <w:szCs w:val="12"/>
              </w:rPr>
            </w:pPr>
            <w:r w:rsidRPr="000C1313">
              <w:rPr>
                <w:b/>
              </w:rPr>
              <w:t>Identify who needs to know what, in what format, and who will deliver the assessment findings given the target audience for the assessment findings</w:t>
            </w:r>
            <w:r w:rsidR="000C1313" w:rsidRPr="000C1313">
              <w:rPr>
                <w:b/>
                <w:sz w:val="12"/>
                <w:szCs w:val="12"/>
              </w:rPr>
              <w:t>.</w:t>
            </w:r>
          </w:p>
          <w:p w:rsidR="000C1313" w:rsidRPr="0001032B" w:rsidRDefault="000C1313" w:rsidP="000C1313">
            <w:pPr>
              <w:rPr>
                <w:b/>
                <w:sz w:val="12"/>
                <w:szCs w:val="12"/>
              </w:rPr>
            </w:pPr>
          </w:p>
          <w:p w:rsidR="000C1313" w:rsidRPr="00E4641C" w:rsidRDefault="000C1313" w:rsidP="000C1313">
            <w:pPr>
              <w:rPr>
                <w:b/>
              </w:rPr>
            </w:pPr>
            <w:r w:rsidRPr="00D509D6">
              <w:rPr>
                <w:b/>
              </w:rPr>
              <w:t xml:space="preserve">See Appendix 1:  </w:t>
            </w:r>
            <w:r w:rsidRPr="00D509D6">
              <w:rPr>
                <w:b/>
                <w:i/>
              </w:rPr>
              <w:t>Research Impact Assessment Plan – Summary Matrix</w:t>
            </w:r>
          </w:p>
        </w:tc>
      </w:tr>
      <w:tr w:rsidR="00E41075" w:rsidTr="0000538E">
        <w:tc>
          <w:tcPr>
            <w:tcW w:w="9576" w:type="dxa"/>
          </w:tcPr>
          <w:p w:rsidR="006432E2" w:rsidRDefault="006432E2" w:rsidP="00C2664B"/>
          <w:p w:rsidR="000C1313" w:rsidRDefault="000C1313" w:rsidP="00C2664B"/>
          <w:p w:rsidR="006432E2" w:rsidRDefault="006432E2" w:rsidP="00C2664B"/>
          <w:p w:rsidR="006432E2" w:rsidRDefault="006432E2" w:rsidP="00C2664B"/>
          <w:p w:rsidR="00F16A3F" w:rsidRDefault="00F16A3F" w:rsidP="00C2664B"/>
          <w:p w:rsidR="006432E2" w:rsidRDefault="006432E2"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6432E2" w:rsidRDefault="006432E2" w:rsidP="00C2664B"/>
          <w:p w:rsidR="000C1313" w:rsidRDefault="000C1313" w:rsidP="00C2664B"/>
        </w:tc>
      </w:tr>
    </w:tbl>
    <w:p w:rsidR="000C1313" w:rsidRPr="00F16A3F" w:rsidRDefault="000C1313" w:rsidP="000C1313">
      <w:pPr>
        <w:pStyle w:val="Heading2"/>
      </w:pPr>
      <w:bookmarkStart w:id="20" w:name="_Toc396735243"/>
      <w:r>
        <w:t>5.2 Use Findings</w:t>
      </w:r>
      <w:bookmarkEnd w:id="20"/>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0C1313" w:rsidTr="00772ABA">
        <w:tc>
          <w:tcPr>
            <w:tcW w:w="9576" w:type="dxa"/>
          </w:tcPr>
          <w:p w:rsidR="000C1313" w:rsidRPr="000C1313" w:rsidRDefault="000C1313" w:rsidP="00772ABA">
            <w:pPr>
              <w:rPr>
                <w:b/>
              </w:rPr>
            </w:pPr>
            <w:r w:rsidRPr="000C1313">
              <w:rPr>
                <w:b/>
              </w:rPr>
              <w:t>Identify the potential future uses of the assessment findings, if appropriate.</w:t>
            </w:r>
          </w:p>
        </w:tc>
      </w:tr>
      <w:tr w:rsidR="000C1313" w:rsidTr="00772ABA">
        <w:tc>
          <w:tcPr>
            <w:tcW w:w="9576" w:type="dxa"/>
          </w:tcPr>
          <w:p w:rsidR="000C1313" w:rsidRDefault="000C1313" w:rsidP="00772ABA"/>
          <w:p w:rsidR="007234F7" w:rsidRDefault="007234F7" w:rsidP="00772ABA"/>
          <w:p w:rsidR="007234F7" w:rsidRDefault="007234F7" w:rsidP="00772ABA"/>
          <w:p w:rsidR="000C1313" w:rsidRDefault="000C1313" w:rsidP="00772ABA"/>
          <w:p w:rsidR="000C1313" w:rsidRDefault="000C1313" w:rsidP="00772ABA"/>
          <w:p w:rsidR="007234F7" w:rsidRDefault="007234F7" w:rsidP="00772ABA"/>
          <w:p w:rsidR="007234F7" w:rsidRDefault="007234F7" w:rsidP="00772ABA"/>
          <w:p w:rsidR="007234F7" w:rsidRDefault="007234F7" w:rsidP="00772ABA"/>
          <w:p w:rsidR="007234F7" w:rsidRDefault="007234F7" w:rsidP="00772ABA"/>
          <w:p w:rsidR="007234F7" w:rsidRDefault="007234F7" w:rsidP="00772ABA"/>
          <w:p w:rsidR="007234F7" w:rsidRDefault="007234F7" w:rsidP="00772ABA"/>
          <w:p w:rsidR="000C1313" w:rsidRDefault="000C1313" w:rsidP="00772ABA"/>
          <w:p w:rsidR="000C1313" w:rsidRDefault="000C1313" w:rsidP="00772ABA"/>
          <w:p w:rsidR="000C1313" w:rsidRDefault="000C1313" w:rsidP="00772ABA"/>
          <w:p w:rsidR="000C1313" w:rsidRDefault="000C1313" w:rsidP="00772ABA"/>
          <w:p w:rsidR="000C1313" w:rsidRDefault="000C1313" w:rsidP="00772ABA"/>
          <w:p w:rsidR="007234F7" w:rsidRDefault="007234F7" w:rsidP="00772ABA"/>
          <w:p w:rsidR="007234F7" w:rsidRDefault="007234F7" w:rsidP="00772ABA"/>
        </w:tc>
      </w:tr>
    </w:tbl>
    <w:p w:rsidR="003F6EFC" w:rsidRPr="002413C1" w:rsidRDefault="003F6EFC" w:rsidP="003F6EFC">
      <w:pPr>
        <w:pStyle w:val="Heading1"/>
      </w:pPr>
      <w:bookmarkStart w:id="21" w:name="_Toc396735244"/>
      <w:r w:rsidRPr="002413C1">
        <w:lastRenderedPageBreak/>
        <w:t xml:space="preserve">BLOCK </w:t>
      </w:r>
      <w:r>
        <w:t>6</w:t>
      </w:r>
      <w:r w:rsidR="00F40EB1">
        <w:t xml:space="preserve">: </w:t>
      </w:r>
      <w:r>
        <w:t>Manage the Assessment</w:t>
      </w:r>
      <w:bookmarkEnd w:id="21"/>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76"/>
      </w:tblGrid>
      <w:tr w:rsidR="00001E85" w:rsidTr="00C2664B">
        <w:tc>
          <w:tcPr>
            <w:tcW w:w="9576" w:type="dxa"/>
          </w:tcPr>
          <w:p w:rsidR="00F40EB1" w:rsidRPr="000C1313" w:rsidRDefault="000C1313" w:rsidP="00ED1614">
            <w:pPr>
              <w:rPr>
                <w:b/>
              </w:rPr>
            </w:pPr>
            <w:r w:rsidRPr="000C1313">
              <w:rPr>
                <w:b/>
              </w:rPr>
              <w:t>Describe how the assessment will be implemented and managed.</w:t>
            </w:r>
          </w:p>
          <w:p w:rsidR="0001032B" w:rsidRPr="0001032B" w:rsidRDefault="0001032B" w:rsidP="00ED1614">
            <w:pPr>
              <w:rPr>
                <w:b/>
                <w:sz w:val="12"/>
                <w:szCs w:val="12"/>
              </w:rPr>
            </w:pPr>
          </w:p>
          <w:p w:rsidR="00001E85" w:rsidRPr="00F40EB1" w:rsidRDefault="00F40EB1" w:rsidP="00C67575">
            <w:pPr>
              <w:rPr>
                <w:b/>
              </w:rPr>
            </w:pPr>
            <w:r w:rsidRPr="000C1313">
              <w:rPr>
                <w:b/>
              </w:rPr>
              <w:t>See Appendix 2</w:t>
            </w:r>
            <w:r w:rsidR="00C67575" w:rsidRPr="000C1313">
              <w:rPr>
                <w:b/>
              </w:rPr>
              <w:t xml:space="preserve">:  </w:t>
            </w:r>
            <w:r w:rsidR="00C67575" w:rsidRPr="000C1313">
              <w:rPr>
                <w:b/>
                <w:i/>
              </w:rPr>
              <w:t xml:space="preserve">Research Impact Assessment - </w:t>
            </w:r>
            <w:r w:rsidRPr="000C1313">
              <w:rPr>
                <w:b/>
                <w:i/>
              </w:rPr>
              <w:t>Implementation Work Plan</w:t>
            </w:r>
          </w:p>
        </w:tc>
      </w:tr>
      <w:tr w:rsidR="00001E85" w:rsidTr="00C2664B">
        <w:tc>
          <w:tcPr>
            <w:tcW w:w="9576" w:type="dxa"/>
          </w:tcPr>
          <w:p w:rsidR="00001E85" w:rsidRDefault="00001E85" w:rsidP="00C2664B"/>
          <w:p w:rsidR="00001E85" w:rsidRDefault="00001E85" w:rsidP="00C2664B"/>
          <w:p w:rsidR="00001E85" w:rsidRDefault="00001E85" w:rsidP="00C2664B"/>
          <w:p w:rsidR="007B2D16" w:rsidRDefault="007B2D16" w:rsidP="007B2D16"/>
          <w:p w:rsidR="00001E85" w:rsidRDefault="00001E85" w:rsidP="00C2664B"/>
          <w:p w:rsidR="00001E85" w:rsidRDefault="00001E85" w:rsidP="00C2664B"/>
          <w:p w:rsidR="00F16A3F" w:rsidRDefault="00F16A3F" w:rsidP="00C2664B"/>
          <w:p w:rsidR="00F16A3F" w:rsidRDefault="00F16A3F" w:rsidP="00C2664B"/>
          <w:p w:rsidR="00F16A3F" w:rsidRDefault="00F16A3F" w:rsidP="00C2664B"/>
          <w:p w:rsidR="00001E85" w:rsidRDefault="00001E85" w:rsidP="00C2664B"/>
          <w:p w:rsidR="00001E85" w:rsidRDefault="00001E85" w:rsidP="00C2664B"/>
          <w:p w:rsidR="00001E85" w:rsidRDefault="00001E85"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p w:rsidR="007234F7" w:rsidRDefault="007234F7" w:rsidP="00C2664B"/>
        </w:tc>
      </w:tr>
    </w:tbl>
    <w:p w:rsidR="003F6EFC" w:rsidRDefault="003F6EFC" w:rsidP="00F16A3F">
      <w:pPr>
        <w:rPr>
          <w:sz w:val="4"/>
        </w:rPr>
      </w:pPr>
    </w:p>
    <w:p w:rsidR="001B4FB1" w:rsidRDefault="001B4FB1" w:rsidP="00F16A3F">
      <w:pPr>
        <w:rPr>
          <w:sz w:val="4"/>
        </w:rPr>
      </w:pPr>
    </w:p>
    <w:p w:rsidR="00860859" w:rsidRPr="00C805C1" w:rsidRDefault="00C805C1" w:rsidP="00C805C1">
      <w:pPr>
        <w:pStyle w:val="Heading1"/>
        <w:tabs>
          <w:tab w:val="left" w:pos="3505"/>
        </w:tabs>
        <w:sectPr w:rsidR="00860859" w:rsidRPr="00C805C1" w:rsidSect="000E314E">
          <w:footerReference w:type="default" r:id="rId23"/>
          <w:pgSz w:w="12240" w:h="15840"/>
          <w:pgMar w:top="1440" w:right="1440" w:bottom="1440" w:left="1440" w:header="720" w:footer="720" w:gutter="0"/>
          <w:pgNumType w:start="1"/>
          <w:cols w:space="720"/>
          <w:docGrid w:linePitch="360"/>
        </w:sectPr>
      </w:pPr>
      <w:r>
        <w:tab/>
      </w:r>
    </w:p>
    <w:p w:rsidR="00860859" w:rsidRDefault="00C805C1" w:rsidP="006603F8">
      <w:pPr>
        <w:pStyle w:val="Heading1"/>
        <w:spacing w:before="0"/>
      </w:pPr>
      <w:bookmarkStart w:id="22" w:name="_Toc396735245"/>
      <w:r>
        <w:lastRenderedPageBreak/>
        <w:t>A</w:t>
      </w:r>
      <w:r w:rsidR="00175A21">
        <w:t xml:space="preserve">PPENDIX </w:t>
      </w:r>
      <w:r>
        <w:t>1</w:t>
      </w:r>
      <w:r w:rsidR="00175A21">
        <w:t>:</w:t>
      </w:r>
      <w:r>
        <w:t xml:space="preserve"> Research Impact Assessment Plan – Summary Matrix</w:t>
      </w:r>
      <w:bookmarkEnd w:id="22"/>
    </w:p>
    <w:tbl>
      <w:tblPr>
        <w:tblStyle w:val="TableGrid"/>
        <w:tblpPr w:leftFromText="180" w:rightFromText="180" w:vertAnchor="page" w:horzAnchor="margin" w:tblpY="2039"/>
        <w:tblW w:w="5000" w:type="pct"/>
        <w:tblLook w:val="04A0" w:firstRow="1" w:lastRow="0" w:firstColumn="1" w:lastColumn="0" w:noHBand="0" w:noVBand="1"/>
      </w:tblPr>
      <w:tblGrid>
        <w:gridCol w:w="1555"/>
        <w:gridCol w:w="1568"/>
        <w:gridCol w:w="1389"/>
        <w:gridCol w:w="1470"/>
        <w:gridCol w:w="1307"/>
        <w:gridCol w:w="1552"/>
        <w:gridCol w:w="1552"/>
        <w:gridCol w:w="1231"/>
        <w:gridCol w:w="1552"/>
      </w:tblGrid>
      <w:tr w:rsidR="006603F8" w:rsidRPr="00313CFE" w:rsidTr="006603F8">
        <w:trPr>
          <w:trHeight w:val="510"/>
          <w:tblHeader/>
        </w:trPr>
        <w:tc>
          <w:tcPr>
            <w:tcW w:w="5000" w:type="pct"/>
            <w:gridSpan w:val="9"/>
            <w:tcBorders>
              <w:bottom w:val="single" w:sz="4" w:space="0" w:color="auto"/>
            </w:tcBorders>
            <w:shd w:val="clear" w:color="auto" w:fill="6C8A3B"/>
            <w:vAlign w:val="center"/>
          </w:tcPr>
          <w:p w:rsidR="006603F8" w:rsidRPr="00977191" w:rsidRDefault="006603F8" w:rsidP="006603F8">
            <w:pPr>
              <w:contextualSpacing/>
              <w:jc w:val="center"/>
              <w:rPr>
                <w:rFonts w:cstheme="minorHAnsi"/>
                <w:b/>
                <w:color w:val="000000" w:themeColor="text1"/>
                <w:sz w:val="28"/>
                <w:szCs w:val="28"/>
              </w:rPr>
            </w:pPr>
            <w:r w:rsidRPr="00977191">
              <w:rPr>
                <w:rFonts w:cstheme="minorHAnsi"/>
                <w:b/>
                <w:color w:val="FFFFFF" w:themeColor="background1"/>
                <w:sz w:val="28"/>
                <w:szCs w:val="28"/>
              </w:rPr>
              <w:t>Research Impact Assessment Plan – Summary Matrix</w:t>
            </w:r>
          </w:p>
        </w:tc>
      </w:tr>
      <w:tr w:rsidR="006603F8" w:rsidRPr="00313CFE" w:rsidTr="006603F8">
        <w:trPr>
          <w:trHeight w:val="467"/>
          <w:tblHeader/>
        </w:trPr>
        <w:tc>
          <w:tcPr>
            <w:tcW w:w="590" w:type="pct"/>
            <w:tcBorders>
              <w:bottom w:val="single" w:sz="4" w:space="0" w:color="auto"/>
            </w:tcBorders>
            <w:shd w:val="clear" w:color="auto" w:fill="6C8A3B"/>
            <w:vAlign w:val="center"/>
          </w:tcPr>
          <w:p w:rsidR="006603F8" w:rsidRPr="00C95D6E" w:rsidRDefault="006603F8" w:rsidP="006603F8">
            <w:pPr>
              <w:tabs>
                <w:tab w:val="left" w:pos="1168"/>
              </w:tabs>
              <w:spacing w:before="120" w:after="120" w:line="276" w:lineRule="auto"/>
              <w:rPr>
                <w:rFonts w:cstheme="minorHAnsi"/>
                <w:b/>
                <w:color w:val="FFFFFF" w:themeColor="background1"/>
                <w:sz w:val="20"/>
                <w:szCs w:val="24"/>
              </w:rPr>
            </w:pPr>
            <w:r w:rsidRPr="00C95D6E">
              <w:rPr>
                <w:rFonts w:cstheme="minorHAnsi"/>
                <w:b/>
                <w:color w:val="FFFFFF" w:themeColor="background1"/>
                <w:sz w:val="20"/>
                <w:szCs w:val="24"/>
              </w:rPr>
              <w:t xml:space="preserve">BLOCK 1  </w:t>
            </w:r>
          </w:p>
        </w:tc>
        <w:tc>
          <w:tcPr>
            <w:tcW w:w="4410" w:type="pct"/>
            <w:gridSpan w:val="8"/>
            <w:shd w:val="clear" w:color="auto" w:fill="D6E3BC" w:themeFill="accent3" w:themeFillTint="66"/>
          </w:tcPr>
          <w:p w:rsidR="006603F8" w:rsidRPr="00C95D6E" w:rsidRDefault="006603F8" w:rsidP="006603F8">
            <w:pPr>
              <w:spacing w:after="200" w:line="276" w:lineRule="auto"/>
              <w:contextualSpacing/>
              <w:rPr>
                <w:rFonts w:cstheme="minorHAnsi"/>
                <w:b/>
                <w:sz w:val="20"/>
              </w:rPr>
            </w:pPr>
            <w:r w:rsidRPr="001472EF">
              <w:rPr>
                <w:rFonts w:cstheme="minorHAnsi"/>
                <w:b/>
                <w:color w:val="000000" w:themeColor="text1"/>
                <w:sz w:val="20"/>
                <w:szCs w:val="24"/>
              </w:rPr>
              <w:t>Programme</w:t>
            </w:r>
            <w:r>
              <w:rPr>
                <w:rFonts w:cstheme="minorHAnsi"/>
                <w:b/>
                <w:color w:val="000000" w:themeColor="text1"/>
                <w:sz w:val="20"/>
                <w:szCs w:val="24"/>
              </w:rPr>
              <w:t>:</w:t>
            </w:r>
          </w:p>
        </w:tc>
      </w:tr>
      <w:tr w:rsidR="006603F8" w:rsidRPr="00313CFE" w:rsidTr="006603F8">
        <w:trPr>
          <w:trHeight w:val="509"/>
          <w:tblHeader/>
        </w:trPr>
        <w:tc>
          <w:tcPr>
            <w:tcW w:w="590" w:type="pct"/>
            <w:tcBorders>
              <w:bottom w:val="single" w:sz="4" w:space="0" w:color="auto"/>
            </w:tcBorders>
            <w:shd w:val="clear" w:color="auto" w:fill="6C8A3B"/>
            <w:vAlign w:val="center"/>
          </w:tcPr>
          <w:p w:rsidR="006603F8" w:rsidRPr="00C95D6E" w:rsidRDefault="006603F8" w:rsidP="006603F8">
            <w:pPr>
              <w:tabs>
                <w:tab w:val="left" w:pos="1168"/>
              </w:tabs>
              <w:spacing w:before="120" w:after="120"/>
              <w:rPr>
                <w:rFonts w:cstheme="minorHAnsi"/>
                <w:b/>
                <w:color w:val="FFFFFF" w:themeColor="background1"/>
                <w:sz w:val="20"/>
                <w:szCs w:val="24"/>
              </w:rPr>
            </w:pPr>
            <w:r>
              <w:rPr>
                <w:rFonts w:cstheme="minorHAnsi"/>
                <w:b/>
                <w:color w:val="FFFFFF" w:themeColor="background1"/>
                <w:sz w:val="20"/>
                <w:szCs w:val="24"/>
              </w:rPr>
              <w:t>BLOCK 2</w:t>
            </w:r>
          </w:p>
        </w:tc>
        <w:tc>
          <w:tcPr>
            <w:tcW w:w="4410" w:type="pct"/>
            <w:gridSpan w:val="8"/>
            <w:tcBorders>
              <w:bottom w:val="single" w:sz="4" w:space="0" w:color="auto"/>
            </w:tcBorders>
            <w:shd w:val="clear" w:color="auto" w:fill="D6E3BC" w:themeFill="accent3" w:themeFillTint="66"/>
          </w:tcPr>
          <w:p w:rsidR="006603F8" w:rsidRPr="001472EF" w:rsidRDefault="006603F8" w:rsidP="006603F8">
            <w:pPr>
              <w:contextualSpacing/>
              <w:rPr>
                <w:rFonts w:cstheme="minorHAnsi"/>
                <w:b/>
                <w:color w:val="000000" w:themeColor="text1"/>
                <w:sz w:val="20"/>
                <w:szCs w:val="24"/>
              </w:rPr>
            </w:pPr>
            <w:r>
              <w:rPr>
                <w:rFonts w:cstheme="minorHAnsi"/>
                <w:b/>
                <w:color w:val="000000" w:themeColor="text1"/>
                <w:sz w:val="20"/>
                <w:szCs w:val="24"/>
              </w:rPr>
              <w:t>Purpose of Assessment:</w:t>
            </w:r>
          </w:p>
        </w:tc>
      </w:tr>
      <w:tr w:rsidR="006603F8" w:rsidRPr="00313CFE" w:rsidTr="006603F8">
        <w:trPr>
          <w:trHeight w:hRule="exact" w:val="84"/>
          <w:tblHeader/>
        </w:trPr>
        <w:tc>
          <w:tcPr>
            <w:tcW w:w="5000" w:type="pct"/>
            <w:gridSpan w:val="9"/>
            <w:shd w:val="clear" w:color="auto" w:fill="000000" w:themeFill="text1"/>
            <w:vAlign w:val="center"/>
          </w:tcPr>
          <w:p w:rsidR="006603F8" w:rsidRPr="00C95D6E" w:rsidRDefault="006603F8" w:rsidP="006603F8">
            <w:pPr>
              <w:spacing w:before="120" w:after="120" w:line="276" w:lineRule="auto"/>
              <w:jc w:val="center"/>
              <w:rPr>
                <w:rFonts w:cstheme="minorHAnsi"/>
                <w:b/>
                <w:color w:val="FFFFFF" w:themeColor="background1"/>
                <w:sz w:val="20"/>
                <w:szCs w:val="24"/>
              </w:rPr>
            </w:pPr>
          </w:p>
        </w:tc>
      </w:tr>
      <w:tr w:rsidR="006603F8" w:rsidRPr="00313CFE" w:rsidTr="006603F8">
        <w:trPr>
          <w:tblHeader/>
        </w:trPr>
        <w:tc>
          <w:tcPr>
            <w:tcW w:w="1185" w:type="pct"/>
            <w:gridSpan w:val="2"/>
            <w:shd w:val="clear" w:color="auto" w:fill="6C8A3B"/>
            <w:vAlign w:val="center"/>
          </w:tcPr>
          <w:p w:rsidR="006603F8" w:rsidRPr="00C95D6E" w:rsidRDefault="006603F8" w:rsidP="006603F8">
            <w:pPr>
              <w:spacing w:before="120" w:after="120" w:line="276" w:lineRule="auto"/>
              <w:jc w:val="center"/>
              <w:rPr>
                <w:rFonts w:cstheme="minorHAnsi"/>
                <w:b/>
                <w:color w:val="FFFFFF" w:themeColor="background1"/>
                <w:sz w:val="20"/>
                <w:szCs w:val="24"/>
              </w:rPr>
            </w:pPr>
            <w:r w:rsidRPr="00C95D6E">
              <w:rPr>
                <w:rFonts w:cstheme="minorHAnsi"/>
                <w:b/>
                <w:color w:val="FFFFFF" w:themeColor="background1"/>
                <w:sz w:val="20"/>
                <w:szCs w:val="24"/>
              </w:rPr>
              <w:t>BLOCK 2</w:t>
            </w:r>
          </w:p>
        </w:tc>
        <w:tc>
          <w:tcPr>
            <w:tcW w:w="527" w:type="pct"/>
            <w:shd w:val="clear" w:color="auto" w:fill="6C8A3B"/>
            <w:vAlign w:val="center"/>
          </w:tcPr>
          <w:p w:rsidR="006603F8" w:rsidRPr="00C95D6E" w:rsidRDefault="006603F8" w:rsidP="006603F8">
            <w:pPr>
              <w:spacing w:before="120" w:after="120" w:line="276" w:lineRule="auto"/>
              <w:jc w:val="center"/>
              <w:rPr>
                <w:rFonts w:cstheme="minorHAnsi"/>
                <w:b/>
                <w:color w:val="FFFFFF" w:themeColor="background1"/>
                <w:sz w:val="20"/>
                <w:szCs w:val="24"/>
              </w:rPr>
            </w:pPr>
            <w:r w:rsidRPr="00C95D6E">
              <w:rPr>
                <w:rFonts w:cstheme="minorHAnsi"/>
                <w:b/>
                <w:color w:val="FFFFFF" w:themeColor="background1"/>
                <w:sz w:val="20"/>
                <w:szCs w:val="24"/>
              </w:rPr>
              <w:t>BLOCK 3</w:t>
            </w:r>
          </w:p>
        </w:tc>
        <w:tc>
          <w:tcPr>
            <w:tcW w:w="2699" w:type="pct"/>
            <w:gridSpan w:val="5"/>
            <w:shd w:val="clear" w:color="auto" w:fill="6C8A3B"/>
            <w:vAlign w:val="center"/>
          </w:tcPr>
          <w:p w:rsidR="006603F8" w:rsidRPr="00C95D6E" w:rsidRDefault="006603F8" w:rsidP="006603F8">
            <w:pPr>
              <w:spacing w:before="120" w:after="120" w:line="276" w:lineRule="auto"/>
              <w:jc w:val="center"/>
              <w:rPr>
                <w:rFonts w:cstheme="minorHAnsi"/>
                <w:b/>
                <w:color w:val="FFFFFF" w:themeColor="background1"/>
                <w:sz w:val="20"/>
                <w:szCs w:val="24"/>
              </w:rPr>
            </w:pPr>
            <w:r w:rsidRPr="00C95D6E">
              <w:rPr>
                <w:rFonts w:cstheme="minorHAnsi"/>
                <w:b/>
                <w:color w:val="FFFFFF" w:themeColor="background1"/>
                <w:sz w:val="20"/>
                <w:szCs w:val="24"/>
              </w:rPr>
              <w:t>BLOCK 4</w:t>
            </w:r>
          </w:p>
        </w:tc>
        <w:tc>
          <w:tcPr>
            <w:tcW w:w="589" w:type="pct"/>
            <w:shd w:val="clear" w:color="auto" w:fill="6C8A3B"/>
            <w:vAlign w:val="center"/>
          </w:tcPr>
          <w:p w:rsidR="006603F8" w:rsidRPr="00C95D6E" w:rsidRDefault="006603F8" w:rsidP="006603F8">
            <w:pPr>
              <w:spacing w:before="120" w:after="120" w:line="276" w:lineRule="auto"/>
              <w:jc w:val="center"/>
              <w:rPr>
                <w:rFonts w:cstheme="minorHAnsi"/>
                <w:b/>
                <w:color w:val="FFFFFF" w:themeColor="background1"/>
                <w:sz w:val="20"/>
                <w:szCs w:val="24"/>
              </w:rPr>
            </w:pPr>
            <w:r w:rsidRPr="00C95D6E">
              <w:rPr>
                <w:rFonts w:cstheme="minorHAnsi"/>
                <w:b/>
                <w:color w:val="FFFFFF" w:themeColor="background1"/>
                <w:sz w:val="20"/>
                <w:szCs w:val="24"/>
              </w:rPr>
              <w:t xml:space="preserve">BLOCK </w:t>
            </w:r>
            <w:r>
              <w:rPr>
                <w:rFonts w:cstheme="minorHAnsi"/>
                <w:b/>
                <w:color w:val="FFFFFF" w:themeColor="background1"/>
                <w:sz w:val="20"/>
                <w:szCs w:val="24"/>
              </w:rPr>
              <w:t>5</w:t>
            </w:r>
          </w:p>
        </w:tc>
      </w:tr>
      <w:tr w:rsidR="006603F8" w:rsidRPr="00313CFE" w:rsidTr="006603F8">
        <w:trPr>
          <w:tblHeader/>
        </w:trPr>
        <w:tc>
          <w:tcPr>
            <w:tcW w:w="590"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sidRPr="00C95D6E">
              <w:rPr>
                <w:rFonts w:cstheme="minorHAnsi"/>
                <w:b/>
                <w:sz w:val="20"/>
              </w:rPr>
              <w:t>General Assessment Questions</w:t>
            </w:r>
          </w:p>
        </w:tc>
        <w:tc>
          <w:tcPr>
            <w:tcW w:w="595"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sidRPr="00C95D6E">
              <w:rPr>
                <w:rFonts w:cstheme="minorHAnsi"/>
                <w:b/>
                <w:sz w:val="20"/>
              </w:rPr>
              <w:t>Specific Assessment Questions</w:t>
            </w:r>
          </w:p>
        </w:tc>
        <w:tc>
          <w:tcPr>
            <w:tcW w:w="527"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sidRPr="00C95D6E">
              <w:rPr>
                <w:rFonts w:cstheme="minorHAnsi"/>
                <w:b/>
                <w:sz w:val="20"/>
              </w:rPr>
              <w:t>Indicators</w:t>
            </w:r>
          </w:p>
        </w:tc>
        <w:tc>
          <w:tcPr>
            <w:tcW w:w="558"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Pr>
                <w:rFonts w:cstheme="minorHAnsi"/>
                <w:b/>
                <w:sz w:val="20"/>
              </w:rPr>
              <w:t>Methods</w:t>
            </w:r>
            <w:r w:rsidRPr="00C95D6E">
              <w:rPr>
                <w:rFonts w:cstheme="minorHAnsi"/>
                <w:b/>
                <w:sz w:val="20"/>
              </w:rPr>
              <w:t xml:space="preserve"> </w:t>
            </w:r>
          </w:p>
        </w:tc>
        <w:tc>
          <w:tcPr>
            <w:tcW w:w="496"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Pr>
                <w:rFonts w:cstheme="minorHAnsi"/>
                <w:b/>
                <w:sz w:val="20"/>
              </w:rPr>
              <w:t>Data Sources</w:t>
            </w:r>
          </w:p>
        </w:tc>
        <w:tc>
          <w:tcPr>
            <w:tcW w:w="589"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sidRPr="00C95D6E">
              <w:rPr>
                <w:rFonts w:cstheme="minorHAnsi"/>
                <w:b/>
                <w:sz w:val="20"/>
              </w:rPr>
              <w:t>Frequency</w:t>
            </w:r>
            <w:r>
              <w:rPr>
                <w:rFonts w:cstheme="minorHAnsi"/>
                <w:b/>
                <w:sz w:val="20"/>
              </w:rPr>
              <w:t xml:space="preserve"> or Timeline</w:t>
            </w:r>
          </w:p>
        </w:tc>
        <w:tc>
          <w:tcPr>
            <w:tcW w:w="589"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Pr>
                <w:rFonts w:cstheme="minorHAnsi"/>
                <w:b/>
                <w:sz w:val="20"/>
              </w:rPr>
              <w:t>Person Responsible For Data Collection</w:t>
            </w:r>
          </w:p>
        </w:tc>
        <w:tc>
          <w:tcPr>
            <w:tcW w:w="467"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Pr>
                <w:rFonts w:cstheme="minorHAnsi"/>
                <w:b/>
                <w:sz w:val="20"/>
              </w:rPr>
              <w:t>Baseline</w:t>
            </w:r>
          </w:p>
        </w:tc>
        <w:tc>
          <w:tcPr>
            <w:tcW w:w="589" w:type="pct"/>
            <w:shd w:val="clear" w:color="auto" w:fill="C8DBA9"/>
            <w:vAlign w:val="center"/>
          </w:tcPr>
          <w:p w:rsidR="006603F8" w:rsidRPr="00C95D6E" w:rsidRDefault="006603F8" w:rsidP="006603F8">
            <w:pPr>
              <w:spacing w:after="200" w:line="276" w:lineRule="auto"/>
              <w:contextualSpacing/>
              <w:jc w:val="center"/>
              <w:rPr>
                <w:rFonts w:cstheme="minorHAnsi"/>
                <w:b/>
                <w:sz w:val="20"/>
              </w:rPr>
            </w:pPr>
            <w:r w:rsidRPr="00C95D6E">
              <w:rPr>
                <w:rFonts w:cstheme="minorHAnsi"/>
                <w:b/>
                <w:sz w:val="20"/>
              </w:rPr>
              <w:t>Target Audience(s)</w:t>
            </w:r>
            <w:r>
              <w:rPr>
                <w:rFonts w:cstheme="minorHAnsi"/>
                <w:b/>
                <w:sz w:val="20"/>
              </w:rPr>
              <w:t xml:space="preserve"> </w:t>
            </w:r>
          </w:p>
        </w:tc>
      </w:tr>
      <w:tr w:rsidR="006603F8" w:rsidRPr="00313CFE" w:rsidTr="00C22569">
        <w:trPr>
          <w:trHeight w:val="5314"/>
          <w:tblHeader/>
        </w:trPr>
        <w:tc>
          <w:tcPr>
            <w:tcW w:w="590" w:type="pct"/>
            <w:shd w:val="clear" w:color="auto" w:fill="FFFFFF" w:themeFill="background1"/>
          </w:tcPr>
          <w:p w:rsidR="006603F8" w:rsidRPr="00C95D6E" w:rsidRDefault="006603F8" w:rsidP="00C22569">
            <w:pPr>
              <w:contextualSpacing/>
              <w:rPr>
                <w:rFonts w:cstheme="minorHAnsi"/>
                <w:b/>
                <w:sz w:val="20"/>
              </w:rPr>
            </w:pPr>
          </w:p>
        </w:tc>
        <w:tc>
          <w:tcPr>
            <w:tcW w:w="595" w:type="pct"/>
            <w:shd w:val="clear" w:color="auto" w:fill="FFFFFF" w:themeFill="background1"/>
          </w:tcPr>
          <w:p w:rsidR="006603F8" w:rsidRPr="00C95D6E" w:rsidRDefault="006603F8" w:rsidP="00C22569">
            <w:pPr>
              <w:contextualSpacing/>
              <w:rPr>
                <w:rFonts w:cstheme="minorHAnsi"/>
                <w:b/>
                <w:sz w:val="20"/>
              </w:rPr>
            </w:pPr>
          </w:p>
        </w:tc>
        <w:tc>
          <w:tcPr>
            <w:tcW w:w="527" w:type="pct"/>
            <w:shd w:val="clear" w:color="auto" w:fill="FFFFFF" w:themeFill="background1"/>
          </w:tcPr>
          <w:p w:rsidR="006603F8" w:rsidRPr="00C95D6E" w:rsidRDefault="006603F8" w:rsidP="00C22569">
            <w:pPr>
              <w:contextualSpacing/>
              <w:rPr>
                <w:rFonts w:cstheme="minorHAnsi"/>
                <w:b/>
                <w:sz w:val="20"/>
              </w:rPr>
            </w:pPr>
          </w:p>
        </w:tc>
        <w:tc>
          <w:tcPr>
            <w:tcW w:w="558" w:type="pct"/>
            <w:shd w:val="clear" w:color="auto" w:fill="FFFFFF" w:themeFill="background1"/>
          </w:tcPr>
          <w:p w:rsidR="006603F8" w:rsidRDefault="006603F8" w:rsidP="00C22569">
            <w:pPr>
              <w:contextualSpacing/>
              <w:rPr>
                <w:rFonts w:cstheme="minorHAnsi"/>
                <w:b/>
                <w:sz w:val="20"/>
              </w:rPr>
            </w:pPr>
          </w:p>
        </w:tc>
        <w:tc>
          <w:tcPr>
            <w:tcW w:w="496" w:type="pct"/>
            <w:shd w:val="clear" w:color="auto" w:fill="FFFFFF" w:themeFill="background1"/>
          </w:tcPr>
          <w:p w:rsidR="006603F8" w:rsidRDefault="006603F8" w:rsidP="00C22569">
            <w:pPr>
              <w:contextualSpacing/>
              <w:rPr>
                <w:rFonts w:cstheme="minorHAnsi"/>
                <w:b/>
                <w:sz w:val="20"/>
              </w:rPr>
            </w:pPr>
          </w:p>
        </w:tc>
        <w:tc>
          <w:tcPr>
            <w:tcW w:w="589" w:type="pct"/>
            <w:shd w:val="clear" w:color="auto" w:fill="FFFFFF" w:themeFill="background1"/>
          </w:tcPr>
          <w:p w:rsidR="006603F8" w:rsidRPr="00C95D6E" w:rsidRDefault="006603F8" w:rsidP="00C22569">
            <w:pPr>
              <w:contextualSpacing/>
              <w:rPr>
                <w:rFonts w:cstheme="minorHAnsi"/>
                <w:b/>
                <w:sz w:val="20"/>
              </w:rPr>
            </w:pPr>
          </w:p>
        </w:tc>
        <w:tc>
          <w:tcPr>
            <w:tcW w:w="589" w:type="pct"/>
            <w:shd w:val="clear" w:color="auto" w:fill="FFFFFF" w:themeFill="background1"/>
          </w:tcPr>
          <w:p w:rsidR="006603F8" w:rsidRDefault="006603F8" w:rsidP="00C22569">
            <w:pPr>
              <w:contextualSpacing/>
              <w:rPr>
                <w:rFonts w:cstheme="minorHAnsi"/>
                <w:b/>
                <w:sz w:val="20"/>
              </w:rPr>
            </w:pPr>
          </w:p>
        </w:tc>
        <w:tc>
          <w:tcPr>
            <w:tcW w:w="467" w:type="pct"/>
            <w:shd w:val="clear" w:color="auto" w:fill="FFFFFF" w:themeFill="background1"/>
          </w:tcPr>
          <w:p w:rsidR="006603F8" w:rsidRDefault="006603F8" w:rsidP="00C22569">
            <w:pPr>
              <w:contextualSpacing/>
              <w:rPr>
                <w:rFonts w:cstheme="minorHAnsi"/>
                <w:b/>
                <w:sz w:val="20"/>
              </w:rPr>
            </w:pPr>
          </w:p>
        </w:tc>
        <w:tc>
          <w:tcPr>
            <w:tcW w:w="589" w:type="pct"/>
            <w:shd w:val="clear" w:color="auto" w:fill="FFFFFF" w:themeFill="background1"/>
          </w:tcPr>
          <w:p w:rsidR="006603F8" w:rsidRPr="00C95D6E" w:rsidRDefault="006603F8" w:rsidP="00C22569">
            <w:pPr>
              <w:contextualSpacing/>
              <w:rPr>
                <w:rFonts w:cstheme="minorHAnsi"/>
                <w:b/>
                <w:sz w:val="20"/>
              </w:rPr>
            </w:pPr>
          </w:p>
        </w:tc>
      </w:tr>
    </w:tbl>
    <w:p w:rsidR="00335D4E" w:rsidRPr="00335D4E" w:rsidRDefault="006603F8" w:rsidP="00335D4E">
      <w:pPr>
        <w:pStyle w:val="Heading1"/>
        <w:spacing w:after="240"/>
      </w:pPr>
      <w:bookmarkStart w:id="23" w:name="_Toc396735246"/>
      <w:r>
        <w:lastRenderedPageBreak/>
        <w:t>A</w:t>
      </w:r>
      <w:r w:rsidR="00175A21">
        <w:t>PPENDIX</w:t>
      </w:r>
      <w:r>
        <w:t xml:space="preserve"> 2</w:t>
      </w:r>
      <w:r w:rsidR="00175A21">
        <w:t>:</w:t>
      </w:r>
      <w:r>
        <w:t xml:space="preserve"> Research Impact Assessment – Implementation Work Plan</w:t>
      </w:r>
      <w:bookmarkEnd w:id="23"/>
    </w:p>
    <w:tbl>
      <w:tblPr>
        <w:tblStyle w:val="TableGrid"/>
        <w:tblW w:w="5000" w:type="pct"/>
        <w:tblLook w:val="04A0" w:firstRow="1" w:lastRow="0" w:firstColumn="1" w:lastColumn="0" w:noHBand="0" w:noVBand="1"/>
      </w:tblPr>
      <w:tblGrid>
        <w:gridCol w:w="2703"/>
        <w:gridCol w:w="659"/>
        <w:gridCol w:w="659"/>
        <w:gridCol w:w="659"/>
        <w:gridCol w:w="659"/>
        <w:gridCol w:w="658"/>
        <w:gridCol w:w="659"/>
        <w:gridCol w:w="659"/>
        <w:gridCol w:w="659"/>
        <w:gridCol w:w="659"/>
        <w:gridCol w:w="659"/>
        <w:gridCol w:w="659"/>
        <w:gridCol w:w="659"/>
        <w:gridCol w:w="659"/>
        <w:gridCol w:w="659"/>
        <w:gridCol w:w="663"/>
        <w:gridCol w:w="585"/>
      </w:tblGrid>
      <w:tr w:rsidR="00772ABA" w:rsidRPr="00E45271" w:rsidTr="005802C2">
        <w:trPr>
          <w:trHeight w:val="257"/>
        </w:trPr>
        <w:tc>
          <w:tcPr>
            <w:tcW w:w="5000" w:type="pct"/>
            <w:gridSpan w:val="17"/>
            <w:shd w:val="clear" w:color="auto" w:fill="6C8A3B"/>
          </w:tcPr>
          <w:p w:rsidR="00772ABA" w:rsidRPr="004011A5" w:rsidRDefault="005802C2" w:rsidP="0062763E">
            <w:pPr>
              <w:pStyle w:val="Caption"/>
              <w:tabs>
                <w:tab w:val="left" w:pos="2205"/>
                <w:tab w:val="left" w:pos="2460"/>
                <w:tab w:val="center" w:pos="6480"/>
              </w:tabs>
              <w:rPr>
                <w:color w:val="auto"/>
                <w:sz w:val="28"/>
                <w:szCs w:val="28"/>
              </w:rPr>
            </w:pPr>
            <w:r>
              <w:rPr>
                <w:color w:val="FFFFFF" w:themeColor="background1"/>
                <w:sz w:val="28"/>
                <w:szCs w:val="28"/>
              </w:rPr>
              <w:tab/>
            </w:r>
            <w:r>
              <w:rPr>
                <w:color w:val="FFFFFF" w:themeColor="background1"/>
                <w:sz w:val="28"/>
                <w:szCs w:val="28"/>
              </w:rPr>
              <w:tab/>
            </w:r>
            <w:r w:rsidR="0062763E">
              <w:rPr>
                <w:color w:val="FFFFFF" w:themeColor="background1"/>
                <w:sz w:val="28"/>
                <w:szCs w:val="28"/>
              </w:rPr>
              <w:tab/>
            </w:r>
            <w:r w:rsidR="00772ABA" w:rsidRPr="00335D4E">
              <w:rPr>
                <w:color w:val="FFFFFF" w:themeColor="background1"/>
                <w:sz w:val="28"/>
                <w:szCs w:val="28"/>
              </w:rPr>
              <w:t>Research Impact Assessment – Implementation Work Plan</w:t>
            </w:r>
          </w:p>
        </w:tc>
      </w:tr>
      <w:tr w:rsidR="00772ABA" w:rsidRPr="00E45271" w:rsidTr="00E01E4B">
        <w:trPr>
          <w:trHeight w:val="257"/>
        </w:trPr>
        <w:tc>
          <w:tcPr>
            <w:tcW w:w="5000" w:type="pct"/>
            <w:gridSpan w:val="17"/>
            <w:vAlign w:val="center"/>
          </w:tcPr>
          <w:p w:rsidR="00772ABA" w:rsidRPr="00E45271" w:rsidRDefault="00772ABA" w:rsidP="00E01E4B">
            <w:pPr>
              <w:pStyle w:val="Caption"/>
              <w:rPr>
                <w:sz w:val="16"/>
                <w:szCs w:val="16"/>
              </w:rPr>
            </w:pPr>
            <w:r>
              <w:rPr>
                <w:color w:val="auto"/>
                <w:sz w:val="16"/>
                <w:szCs w:val="16"/>
              </w:rPr>
              <w:t>Name of Programme</w:t>
            </w:r>
          </w:p>
        </w:tc>
      </w:tr>
      <w:tr w:rsidR="00772ABA" w:rsidRPr="00E45271" w:rsidTr="00E01E4B">
        <w:trPr>
          <w:trHeight w:val="237"/>
        </w:trPr>
        <w:tc>
          <w:tcPr>
            <w:tcW w:w="1026" w:type="pct"/>
            <w:vMerge w:val="restart"/>
            <w:vAlign w:val="center"/>
          </w:tcPr>
          <w:p w:rsidR="00772ABA" w:rsidRPr="00E45271" w:rsidRDefault="00772ABA" w:rsidP="00E01E4B">
            <w:pPr>
              <w:pStyle w:val="Caption"/>
              <w:rPr>
                <w:sz w:val="16"/>
                <w:szCs w:val="16"/>
              </w:rPr>
            </w:pPr>
            <w:r w:rsidRPr="005978A3">
              <w:rPr>
                <w:color w:val="auto"/>
                <w:sz w:val="16"/>
                <w:szCs w:val="16"/>
              </w:rPr>
              <w:t>ACTIVITIES</w:t>
            </w:r>
          </w:p>
        </w:tc>
        <w:tc>
          <w:tcPr>
            <w:tcW w:w="1250" w:type="pct"/>
            <w:gridSpan w:val="5"/>
            <w:shd w:val="clear" w:color="auto" w:fill="FFFFFF" w:themeFill="background1"/>
            <w:vAlign w:val="center"/>
          </w:tcPr>
          <w:p w:rsidR="00772ABA" w:rsidRPr="005978A3" w:rsidRDefault="00772ABA" w:rsidP="00E01E4B">
            <w:pPr>
              <w:pStyle w:val="Caption"/>
              <w:jc w:val="center"/>
              <w:rPr>
                <w:color w:val="auto"/>
                <w:sz w:val="16"/>
                <w:szCs w:val="16"/>
              </w:rPr>
            </w:pPr>
            <w:r w:rsidRPr="005978A3">
              <w:rPr>
                <w:color w:val="auto"/>
                <w:sz w:val="16"/>
                <w:szCs w:val="16"/>
              </w:rPr>
              <w:t>YEAR 1</w:t>
            </w:r>
          </w:p>
        </w:tc>
        <w:tc>
          <w:tcPr>
            <w:tcW w:w="2502" w:type="pct"/>
            <w:gridSpan w:val="10"/>
            <w:shd w:val="clear" w:color="auto" w:fill="FFFFFF" w:themeFill="background1"/>
            <w:vAlign w:val="center"/>
          </w:tcPr>
          <w:p w:rsidR="00772ABA" w:rsidRPr="005978A3" w:rsidRDefault="00772ABA" w:rsidP="00E01E4B">
            <w:pPr>
              <w:pStyle w:val="Caption"/>
              <w:jc w:val="center"/>
              <w:rPr>
                <w:color w:val="auto"/>
                <w:sz w:val="16"/>
                <w:szCs w:val="16"/>
              </w:rPr>
            </w:pPr>
            <w:r w:rsidRPr="005978A3">
              <w:rPr>
                <w:color w:val="auto"/>
                <w:sz w:val="16"/>
                <w:szCs w:val="16"/>
              </w:rPr>
              <w:t>YEAR 2</w:t>
            </w:r>
          </w:p>
        </w:tc>
        <w:tc>
          <w:tcPr>
            <w:tcW w:w="222" w:type="pct"/>
            <w:shd w:val="clear" w:color="auto" w:fill="FFFFFF" w:themeFill="background1"/>
            <w:vAlign w:val="center"/>
          </w:tcPr>
          <w:p w:rsidR="00772ABA" w:rsidRPr="005978A3" w:rsidRDefault="00772ABA" w:rsidP="00E01E4B">
            <w:pPr>
              <w:pStyle w:val="Caption"/>
              <w:jc w:val="center"/>
              <w:rPr>
                <w:color w:val="auto"/>
                <w:sz w:val="16"/>
                <w:szCs w:val="16"/>
              </w:rPr>
            </w:pPr>
            <w:r w:rsidRPr="005978A3">
              <w:rPr>
                <w:color w:val="auto"/>
                <w:sz w:val="16"/>
                <w:szCs w:val="16"/>
              </w:rPr>
              <w:t>Etc.</w:t>
            </w:r>
          </w:p>
        </w:tc>
      </w:tr>
      <w:tr w:rsidR="00772ABA" w:rsidRPr="00E45271" w:rsidTr="00E01E4B">
        <w:trPr>
          <w:trHeight w:val="257"/>
        </w:trPr>
        <w:tc>
          <w:tcPr>
            <w:tcW w:w="1026" w:type="pct"/>
            <w:vMerge/>
            <w:shd w:val="clear" w:color="auto" w:fill="FFFFFF" w:themeFill="background1"/>
          </w:tcPr>
          <w:p w:rsidR="00772ABA" w:rsidRPr="00E45271" w:rsidRDefault="00772ABA" w:rsidP="00772ABA">
            <w:pPr>
              <w:pStyle w:val="Caption"/>
              <w:rPr>
                <w:color w:val="FFFFFF" w:themeColor="background1"/>
                <w:sz w:val="16"/>
                <w:szCs w:val="16"/>
              </w:rPr>
            </w:pPr>
          </w:p>
        </w:tc>
        <w:tc>
          <w:tcPr>
            <w:tcW w:w="250" w:type="pct"/>
            <w:vAlign w:val="center"/>
          </w:tcPr>
          <w:p w:rsidR="00772ABA" w:rsidRPr="00E45271" w:rsidRDefault="00772ABA" w:rsidP="00E01E4B">
            <w:pPr>
              <w:pStyle w:val="Caption"/>
              <w:jc w:val="center"/>
              <w:rPr>
                <w:b w:val="0"/>
                <w:color w:val="auto"/>
                <w:sz w:val="16"/>
                <w:szCs w:val="16"/>
              </w:rPr>
            </w:pPr>
            <w:r w:rsidRPr="00E45271">
              <w:rPr>
                <w:b w:val="0"/>
                <w:color w:val="auto"/>
                <w:sz w:val="16"/>
                <w:szCs w:val="16"/>
              </w:rPr>
              <w:t>Month</w:t>
            </w:r>
          </w:p>
        </w:tc>
        <w:tc>
          <w:tcPr>
            <w:tcW w:w="250" w:type="pct"/>
            <w:vAlign w:val="center"/>
          </w:tcPr>
          <w:p w:rsidR="00772ABA" w:rsidRPr="00E45271" w:rsidRDefault="00772ABA" w:rsidP="00E01E4B">
            <w:pPr>
              <w:pStyle w:val="Caption"/>
              <w:jc w:val="center"/>
              <w:rPr>
                <w:b w:val="0"/>
                <w:color w:val="auto"/>
                <w:sz w:val="16"/>
                <w:szCs w:val="16"/>
              </w:rPr>
            </w:pPr>
            <w:r w:rsidRPr="00E45271">
              <w:rPr>
                <w:b w:val="0"/>
                <w:color w:val="auto"/>
                <w:sz w:val="16"/>
                <w:szCs w:val="16"/>
              </w:rPr>
              <w:t>Month</w:t>
            </w:r>
          </w:p>
        </w:tc>
        <w:tc>
          <w:tcPr>
            <w:tcW w:w="250" w:type="pct"/>
            <w:vAlign w:val="center"/>
          </w:tcPr>
          <w:p w:rsidR="00772ABA" w:rsidRPr="00E45271" w:rsidRDefault="00772ABA" w:rsidP="00E01E4B">
            <w:pPr>
              <w:pStyle w:val="Caption"/>
              <w:jc w:val="center"/>
              <w:rPr>
                <w:b w:val="0"/>
                <w:color w:val="auto"/>
                <w:sz w:val="16"/>
                <w:szCs w:val="16"/>
              </w:rPr>
            </w:pPr>
            <w:r w:rsidRPr="00E45271">
              <w:rPr>
                <w:b w:val="0"/>
                <w:color w:val="auto"/>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Pr>
                <w:sz w:val="16"/>
                <w:szCs w:val="16"/>
              </w:rPr>
              <w:t>Etc.</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0" w:type="pct"/>
            <w:vAlign w:val="center"/>
          </w:tcPr>
          <w:p w:rsidR="00772ABA" w:rsidRPr="00E45271" w:rsidRDefault="00772ABA" w:rsidP="00E01E4B">
            <w:pPr>
              <w:jc w:val="center"/>
              <w:rPr>
                <w:sz w:val="16"/>
                <w:szCs w:val="16"/>
              </w:rPr>
            </w:pPr>
            <w:r w:rsidRPr="00E45271">
              <w:rPr>
                <w:sz w:val="16"/>
                <w:szCs w:val="16"/>
              </w:rPr>
              <w:t>Month</w:t>
            </w:r>
          </w:p>
        </w:tc>
        <w:tc>
          <w:tcPr>
            <w:tcW w:w="252" w:type="pct"/>
            <w:vAlign w:val="center"/>
          </w:tcPr>
          <w:p w:rsidR="00772ABA" w:rsidRPr="00E45271" w:rsidRDefault="00772ABA" w:rsidP="00E01E4B">
            <w:pPr>
              <w:jc w:val="center"/>
              <w:rPr>
                <w:sz w:val="16"/>
                <w:szCs w:val="16"/>
              </w:rPr>
            </w:pPr>
            <w:r w:rsidRPr="00E45271">
              <w:rPr>
                <w:sz w:val="16"/>
                <w:szCs w:val="16"/>
              </w:rPr>
              <w:t>Month</w:t>
            </w:r>
          </w:p>
        </w:tc>
        <w:tc>
          <w:tcPr>
            <w:tcW w:w="222" w:type="pct"/>
            <w:vAlign w:val="center"/>
          </w:tcPr>
          <w:p w:rsidR="00772ABA" w:rsidRPr="00E45271" w:rsidRDefault="00772ABA" w:rsidP="00E01E4B">
            <w:pPr>
              <w:jc w:val="center"/>
              <w:rPr>
                <w:sz w:val="16"/>
                <w:szCs w:val="16"/>
              </w:rPr>
            </w:pPr>
            <w:r>
              <w:rPr>
                <w:sz w:val="16"/>
                <w:szCs w:val="16"/>
              </w:rPr>
              <w:t>Etc.</w:t>
            </w:r>
          </w:p>
        </w:tc>
      </w:tr>
      <w:tr w:rsidR="00772ABA" w:rsidRPr="00E45271" w:rsidTr="005802C2">
        <w:trPr>
          <w:trHeight w:val="257"/>
        </w:trPr>
        <w:tc>
          <w:tcPr>
            <w:tcW w:w="1026" w:type="pct"/>
            <w:shd w:val="clear" w:color="auto" w:fill="D6E3BC" w:themeFill="accent3" w:themeFillTint="66"/>
          </w:tcPr>
          <w:p w:rsidR="00772ABA" w:rsidRPr="00E45271" w:rsidRDefault="00772ABA" w:rsidP="00772ABA">
            <w:pPr>
              <w:pStyle w:val="Caption"/>
              <w:rPr>
                <w:sz w:val="16"/>
                <w:szCs w:val="16"/>
              </w:rPr>
            </w:pPr>
            <w:r w:rsidRPr="005802C2">
              <w:rPr>
                <w:color w:val="auto"/>
                <w:sz w:val="16"/>
                <w:szCs w:val="16"/>
              </w:rPr>
              <w:t>RIA Initiation</w:t>
            </w:r>
          </w:p>
        </w:tc>
        <w:tc>
          <w:tcPr>
            <w:tcW w:w="3974" w:type="pct"/>
            <w:gridSpan w:val="16"/>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Identify stakeholders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Identify factors driving the RIA</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RIA kick off meeting</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5802C2">
        <w:trPr>
          <w:trHeight w:val="237"/>
        </w:trPr>
        <w:tc>
          <w:tcPr>
            <w:tcW w:w="1026" w:type="pct"/>
            <w:shd w:val="clear" w:color="auto" w:fill="D6E3BC" w:themeFill="accent3" w:themeFillTint="66"/>
          </w:tcPr>
          <w:p w:rsidR="00772ABA" w:rsidRPr="00E45271" w:rsidRDefault="00772ABA" w:rsidP="00772ABA">
            <w:pPr>
              <w:pStyle w:val="Caption"/>
              <w:rPr>
                <w:sz w:val="16"/>
                <w:szCs w:val="16"/>
              </w:rPr>
            </w:pPr>
            <w:r w:rsidRPr="005802C2">
              <w:rPr>
                <w:color w:val="auto"/>
                <w:sz w:val="16"/>
                <w:szCs w:val="16"/>
              </w:rPr>
              <w:t>RIA Plan</w:t>
            </w:r>
          </w:p>
        </w:tc>
        <w:tc>
          <w:tcPr>
            <w:tcW w:w="3974" w:type="pct"/>
            <w:gridSpan w:val="16"/>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Identify framework</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Identify RIA purpose</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Identify RIA questions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Identify indicators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 xml:space="preserve">Develop data collection plan </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Pr>
                <w:color w:val="auto"/>
                <w:sz w:val="16"/>
                <w:szCs w:val="16"/>
              </w:rPr>
              <w:t>RIA Plan completed and communicated</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5802C2">
        <w:trPr>
          <w:trHeight w:val="257"/>
        </w:trPr>
        <w:tc>
          <w:tcPr>
            <w:tcW w:w="1026" w:type="pct"/>
            <w:shd w:val="clear" w:color="auto" w:fill="D6E3BC" w:themeFill="accent3" w:themeFillTint="66"/>
          </w:tcPr>
          <w:p w:rsidR="00772ABA" w:rsidRPr="00E45271" w:rsidRDefault="00772ABA" w:rsidP="00772ABA">
            <w:pPr>
              <w:pStyle w:val="Caption"/>
              <w:rPr>
                <w:color w:val="auto"/>
                <w:sz w:val="16"/>
                <w:szCs w:val="16"/>
              </w:rPr>
            </w:pPr>
            <w:r w:rsidRPr="005802C2">
              <w:rPr>
                <w:color w:val="auto"/>
                <w:sz w:val="16"/>
                <w:szCs w:val="16"/>
              </w:rPr>
              <w:t>Data Collection &amp; Analysis</w:t>
            </w:r>
          </w:p>
        </w:tc>
        <w:tc>
          <w:tcPr>
            <w:tcW w:w="3974" w:type="pct"/>
            <w:gridSpan w:val="16"/>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Method 1</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Method 2</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Method 3</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Method 4</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Data management (cleaning, coding, etc.)</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Data analysis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335D4E" w:rsidRPr="00E45271" w:rsidTr="005802C2">
        <w:trPr>
          <w:trHeight w:val="257"/>
        </w:trPr>
        <w:tc>
          <w:tcPr>
            <w:tcW w:w="1026" w:type="pct"/>
            <w:shd w:val="clear" w:color="auto" w:fill="D6E3BC" w:themeFill="accent3" w:themeFillTint="66"/>
          </w:tcPr>
          <w:p w:rsidR="00335D4E" w:rsidRPr="00E45271" w:rsidRDefault="00335D4E" w:rsidP="00772ABA">
            <w:pPr>
              <w:pStyle w:val="Caption"/>
              <w:rPr>
                <w:color w:val="auto"/>
                <w:sz w:val="16"/>
                <w:szCs w:val="16"/>
              </w:rPr>
            </w:pPr>
            <w:r w:rsidRPr="005802C2">
              <w:rPr>
                <w:color w:val="auto"/>
                <w:sz w:val="16"/>
                <w:szCs w:val="16"/>
              </w:rPr>
              <w:t>Reporting and Communications</w:t>
            </w:r>
          </w:p>
        </w:tc>
        <w:tc>
          <w:tcPr>
            <w:tcW w:w="3974" w:type="pct"/>
            <w:gridSpan w:val="16"/>
            <w:shd w:val="clear" w:color="auto" w:fill="auto"/>
          </w:tcPr>
          <w:p w:rsidR="00335D4E" w:rsidRPr="00E45271" w:rsidRDefault="00335D4E"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Identify audiences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Develop report</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Develop communications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37"/>
        </w:trPr>
        <w:tc>
          <w:tcPr>
            <w:tcW w:w="1026" w:type="pct"/>
          </w:tcPr>
          <w:p w:rsidR="00772ABA" w:rsidRPr="00E45271" w:rsidRDefault="00772ABA" w:rsidP="00772ABA">
            <w:pPr>
              <w:pStyle w:val="Caption"/>
              <w:rPr>
                <w:color w:val="auto"/>
                <w:sz w:val="16"/>
                <w:szCs w:val="16"/>
              </w:rPr>
            </w:pPr>
            <w:r w:rsidRPr="00E45271">
              <w:rPr>
                <w:color w:val="auto"/>
                <w:sz w:val="16"/>
                <w:szCs w:val="16"/>
              </w:rPr>
              <w:t xml:space="preserve">Report released/communications delivered </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335D4E" w:rsidRPr="00E45271" w:rsidTr="005802C2">
        <w:trPr>
          <w:trHeight w:val="257"/>
        </w:trPr>
        <w:tc>
          <w:tcPr>
            <w:tcW w:w="1026" w:type="pct"/>
            <w:shd w:val="clear" w:color="auto" w:fill="D6E3BC" w:themeFill="accent3" w:themeFillTint="66"/>
          </w:tcPr>
          <w:p w:rsidR="00335D4E" w:rsidRPr="00E45271" w:rsidRDefault="00335D4E" w:rsidP="00772ABA">
            <w:pPr>
              <w:pStyle w:val="Caption"/>
              <w:rPr>
                <w:color w:val="auto"/>
                <w:sz w:val="16"/>
                <w:szCs w:val="16"/>
              </w:rPr>
            </w:pPr>
            <w:r w:rsidRPr="005802C2">
              <w:rPr>
                <w:color w:val="auto"/>
                <w:sz w:val="16"/>
                <w:szCs w:val="16"/>
              </w:rPr>
              <w:t>Managing the RIA</w:t>
            </w:r>
          </w:p>
        </w:tc>
        <w:tc>
          <w:tcPr>
            <w:tcW w:w="3974" w:type="pct"/>
            <w:gridSpan w:val="16"/>
            <w:shd w:val="clear" w:color="auto" w:fill="auto"/>
          </w:tcPr>
          <w:p w:rsidR="00335D4E" w:rsidRPr="00E45271" w:rsidRDefault="00335D4E"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sidRPr="00E45271">
              <w:rPr>
                <w:color w:val="auto"/>
                <w:sz w:val="16"/>
                <w:szCs w:val="16"/>
              </w:rPr>
              <w:t xml:space="preserve">Manage the resources </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r w:rsidR="00772ABA" w:rsidRPr="00E45271" w:rsidTr="00772ABA">
        <w:trPr>
          <w:trHeight w:val="257"/>
        </w:trPr>
        <w:tc>
          <w:tcPr>
            <w:tcW w:w="1026" w:type="pct"/>
          </w:tcPr>
          <w:p w:rsidR="00772ABA" w:rsidRPr="00E45271" w:rsidRDefault="00772ABA" w:rsidP="00772ABA">
            <w:pPr>
              <w:pStyle w:val="Caption"/>
              <w:rPr>
                <w:color w:val="auto"/>
                <w:sz w:val="16"/>
                <w:szCs w:val="16"/>
              </w:rPr>
            </w:pPr>
            <w:r>
              <w:rPr>
                <w:color w:val="auto"/>
                <w:sz w:val="16"/>
                <w:szCs w:val="16"/>
              </w:rPr>
              <w:t>Progress updates to stakeholders</w:t>
            </w: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0" w:type="pct"/>
            <w:shd w:val="clear" w:color="auto" w:fill="auto"/>
          </w:tcPr>
          <w:p w:rsidR="00772ABA" w:rsidRPr="00E45271" w:rsidRDefault="00772ABA" w:rsidP="00772ABA">
            <w:pPr>
              <w:pStyle w:val="Caption"/>
              <w:rPr>
                <w:sz w:val="16"/>
                <w:szCs w:val="16"/>
              </w:rPr>
            </w:pPr>
          </w:p>
        </w:tc>
        <w:tc>
          <w:tcPr>
            <w:tcW w:w="252" w:type="pct"/>
            <w:shd w:val="clear" w:color="auto" w:fill="auto"/>
          </w:tcPr>
          <w:p w:rsidR="00772ABA" w:rsidRPr="00E45271" w:rsidRDefault="00772ABA" w:rsidP="00772ABA">
            <w:pPr>
              <w:pStyle w:val="Caption"/>
              <w:rPr>
                <w:sz w:val="16"/>
                <w:szCs w:val="16"/>
              </w:rPr>
            </w:pPr>
          </w:p>
        </w:tc>
        <w:tc>
          <w:tcPr>
            <w:tcW w:w="222" w:type="pct"/>
            <w:shd w:val="clear" w:color="auto" w:fill="auto"/>
          </w:tcPr>
          <w:p w:rsidR="00772ABA" w:rsidRPr="00E45271" w:rsidRDefault="00772ABA" w:rsidP="00772ABA">
            <w:pPr>
              <w:pStyle w:val="Caption"/>
              <w:rPr>
                <w:sz w:val="16"/>
                <w:szCs w:val="16"/>
              </w:rPr>
            </w:pPr>
          </w:p>
        </w:tc>
      </w:tr>
    </w:tbl>
    <w:p w:rsidR="006300D2" w:rsidRDefault="006300D2"/>
    <w:sectPr w:rsidR="006300D2" w:rsidSect="006603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5FE" w:rsidRDefault="00E605FE" w:rsidP="00F216B2">
      <w:pPr>
        <w:spacing w:after="0" w:line="240" w:lineRule="auto"/>
      </w:pPr>
      <w:r>
        <w:separator/>
      </w:r>
    </w:p>
  </w:endnote>
  <w:endnote w:type="continuationSeparator" w:id="0">
    <w:p w:rsidR="00E605FE" w:rsidRDefault="00E605FE" w:rsidP="00F2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7753322"/>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Pr>
            <w:noProof/>
          </w:rPr>
          <w:t>iii</w:t>
        </w:r>
        <w:r>
          <w:rPr>
            <w:noProof/>
          </w:rPr>
          <w:fldChar w:fldCharType="end"/>
        </w:r>
      </w:p>
    </w:sdtContent>
  </w:sdt>
  <w:p w:rsidR="00E605FE" w:rsidRDefault="00E605FE" w:rsidP="00A1791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FE" w:rsidRDefault="00E605FE">
    <w:pPr>
      <w:pStyle w:val="Footer"/>
      <w:jc w:val="right"/>
    </w:pPr>
    <w:r>
      <w:t>August 2014</w:t>
    </w:r>
    <w:r>
      <w:tab/>
    </w:r>
    <w:r>
      <w:tab/>
    </w:r>
  </w:p>
  <w:p w:rsidR="00E605FE" w:rsidRDefault="00E60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4885"/>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sidR="00541B91">
          <w:rPr>
            <w:noProof/>
          </w:rPr>
          <w:t>iii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550929"/>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sidR="00541B91">
          <w:rPr>
            <w:noProof/>
          </w:rPr>
          <w:t>i</w:t>
        </w:r>
        <w:r>
          <w:rPr>
            <w:noProof/>
          </w:rPr>
          <w:fldChar w:fldCharType="end"/>
        </w:r>
      </w:p>
    </w:sdtContent>
  </w:sdt>
  <w:p w:rsidR="00E605FE" w:rsidRDefault="00E605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534112"/>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rsidR="00E605FE" w:rsidRDefault="00E605FE">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FE" w:rsidRPr="00C805C1" w:rsidRDefault="00E605FE" w:rsidP="00C805C1">
    <w:pPr>
      <w:pStyle w:val="Footer"/>
      <w:rPr>
        <w:lang w:val="en-C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321226"/>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sidR="00541B91">
          <w:rPr>
            <w:noProof/>
          </w:rPr>
          <w:t>ii</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7907"/>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sidR="00541B91">
          <w:rPr>
            <w:noProof/>
          </w:rPr>
          <w:t>i</w:t>
        </w:r>
        <w:r>
          <w:rPr>
            <w:noProof/>
          </w:rPr>
          <w:fldChar w:fldCharType="end"/>
        </w:r>
      </w:p>
    </w:sdtContent>
  </w:sdt>
  <w:p w:rsidR="00E605FE" w:rsidRPr="00C805C1" w:rsidRDefault="00E605FE" w:rsidP="00C805C1">
    <w:pPr>
      <w:pStyle w:val="Footer"/>
      <w:rPr>
        <w:lang w:val="en-C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173866"/>
      <w:docPartObj>
        <w:docPartGallery w:val="Page Numbers (Bottom of Page)"/>
        <w:docPartUnique/>
      </w:docPartObj>
    </w:sdtPr>
    <w:sdtEndPr>
      <w:rPr>
        <w:noProof/>
      </w:rPr>
    </w:sdtEndPr>
    <w:sdtContent>
      <w:p w:rsidR="00E605FE" w:rsidRDefault="00E605FE">
        <w:pPr>
          <w:pStyle w:val="Footer"/>
          <w:jc w:val="right"/>
        </w:pPr>
        <w:r>
          <w:fldChar w:fldCharType="begin"/>
        </w:r>
        <w:r>
          <w:instrText xml:space="preserve"> PAGE   \* MERGEFORMAT </w:instrText>
        </w:r>
        <w:r>
          <w:fldChar w:fldCharType="separate"/>
        </w:r>
        <w:r w:rsidR="00541B91">
          <w:rPr>
            <w:noProof/>
          </w:rPr>
          <w:t>1</w:t>
        </w:r>
        <w:r>
          <w:rPr>
            <w:noProof/>
          </w:rPr>
          <w:fldChar w:fldCharType="end"/>
        </w:r>
      </w:p>
    </w:sdtContent>
  </w:sdt>
  <w:p w:rsidR="00E605FE" w:rsidRPr="006603F8" w:rsidRDefault="00E605FE" w:rsidP="006603F8">
    <w:pPr>
      <w:pStyle w:val="Footer"/>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5FE" w:rsidRDefault="00E605FE" w:rsidP="00F216B2">
      <w:pPr>
        <w:spacing w:after="0" w:line="240" w:lineRule="auto"/>
      </w:pPr>
      <w:r>
        <w:separator/>
      </w:r>
    </w:p>
  </w:footnote>
  <w:footnote w:type="continuationSeparator" w:id="0">
    <w:p w:rsidR="00E605FE" w:rsidRDefault="00E605FE" w:rsidP="00F21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FE" w:rsidRPr="00A70CAC" w:rsidRDefault="00E605FE" w:rsidP="00860859">
    <w:pPr>
      <w:pStyle w:val="Header"/>
      <w:ind w:firstLine="720"/>
      <w:rPr>
        <w:rFonts w:asciiTheme="majorHAnsi" w:eastAsiaTheme="majorEastAsia" w:hAnsiTheme="majorHAnsi" w:cstheme="majorBidi"/>
        <w:bCs/>
        <w:i/>
        <w:color w:val="365F91" w:themeColor="accent1" w:themeShade="BF"/>
        <w:szCs w:val="28"/>
      </w:rPr>
    </w:pPr>
    <w:r w:rsidRPr="0090260D">
      <w:rPr>
        <w:rFonts w:asciiTheme="majorHAnsi" w:eastAsiaTheme="majorEastAsia" w:hAnsiTheme="majorHAnsi" w:cstheme="majorBidi"/>
        <w:b/>
        <w:bCs/>
        <w:noProof/>
        <w:color w:val="365F91" w:themeColor="accent1" w:themeShade="BF"/>
        <w:sz w:val="28"/>
        <w:szCs w:val="28"/>
      </w:rPr>
      <w:drawing>
        <wp:anchor distT="0" distB="0" distL="114300" distR="114300" simplePos="0" relativeHeight="251659264" behindDoc="1" locked="0" layoutInCell="1" allowOverlap="1" wp14:anchorId="62D80848" wp14:editId="14C2919E">
          <wp:simplePos x="0" y="0"/>
          <wp:positionH relativeFrom="column">
            <wp:posOffset>-153750</wp:posOffset>
          </wp:positionH>
          <wp:positionV relativeFrom="paragraph">
            <wp:posOffset>-154800</wp:posOffset>
          </wp:positionV>
          <wp:extent cx="677660" cy="525600"/>
          <wp:effectExtent l="19050" t="0" r="814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689" cy="523461"/>
                  </a:xfrm>
                  <a:prstGeom prst="rect">
                    <a:avLst/>
                  </a:prstGeom>
                  <a:noFill/>
                  <a:ln>
                    <a:noFill/>
                  </a:ln>
                </pic:spPr>
              </pic:pic>
            </a:graphicData>
          </a:graphic>
        </wp:anchor>
      </w:drawing>
    </w:r>
    <w:r w:rsidRPr="004F06F6">
      <w:rPr>
        <w:rFonts w:asciiTheme="majorHAnsi" w:eastAsiaTheme="majorEastAsia" w:hAnsiTheme="majorHAnsi" w:cstheme="majorBidi"/>
        <w:bCs/>
        <w:i/>
        <w:noProof/>
        <w:color w:val="365F91" w:themeColor="accent1" w:themeShade="BF"/>
        <w:szCs w:val="28"/>
      </w:rPr>
      <w:drawing>
        <wp:anchor distT="0" distB="0" distL="114300" distR="114300" simplePos="0" relativeHeight="251660288" behindDoc="1" locked="0" layoutInCell="1" allowOverlap="1" wp14:anchorId="07591D9D" wp14:editId="00D1C0E5">
          <wp:simplePos x="0" y="0"/>
          <wp:positionH relativeFrom="column">
            <wp:posOffset>-153228</wp:posOffset>
          </wp:positionH>
          <wp:positionV relativeFrom="paragraph">
            <wp:posOffset>-152400</wp:posOffset>
          </wp:positionV>
          <wp:extent cx="676689" cy="523461"/>
          <wp:effectExtent l="19050" t="0" r="9111"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689" cy="523461"/>
                  </a:xfrm>
                  <a:prstGeom prst="rect">
                    <a:avLst/>
                  </a:prstGeom>
                  <a:noFill/>
                  <a:ln>
                    <a:noFill/>
                  </a:ln>
                </pic:spPr>
              </pic:pic>
            </a:graphicData>
          </a:graphic>
        </wp:anchor>
      </w:drawing>
    </w:r>
    <w:r>
      <w:rPr>
        <w:rFonts w:asciiTheme="majorHAnsi" w:eastAsiaTheme="majorEastAsia" w:hAnsiTheme="majorHAnsi" w:cstheme="majorBidi"/>
        <w:bCs/>
        <w:i/>
        <w:color w:val="365F91" w:themeColor="accent1" w:themeShade="BF"/>
        <w:szCs w:val="28"/>
      </w:rPr>
      <w:t>Research Impact Assessment Plan</w:t>
    </w:r>
    <w:r>
      <w:rPr>
        <w:rFonts w:asciiTheme="majorHAnsi" w:eastAsiaTheme="majorEastAsia" w:hAnsiTheme="majorHAnsi" w:cstheme="majorBidi"/>
        <w:b/>
        <w:bCs/>
        <w:color w:val="365F91" w:themeColor="accent1" w:themeShade="BF"/>
        <w:sz w:val="28"/>
        <w:szCs w:val="28"/>
        <w:lang w:val="en-GB"/>
      </w:rPr>
      <w:tab/>
    </w:r>
    <w:r>
      <w:rPr>
        <w:rFonts w:asciiTheme="majorHAnsi" w:eastAsiaTheme="majorEastAsia" w:hAnsiTheme="majorHAnsi" w:cstheme="majorBidi"/>
        <w:b/>
        <w:bCs/>
        <w:color w:val="365F91" w:themeColor="accent1" w:themeShade="BF"/>
        <w:sz w:val="28"/>
        <w:szCs w:val="28"/>
        <w:lang w:val="en-GB"/>
      </w:rPr>
      <w:tab/>
    </w:r>
  </w:p>
  <w:p w:rsidR="00E605FE" w:rsidRDefault="00E60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FE" w:rsidRDefault="00E605FE">
    <w:pPr>
      <w:pStyle w:val="Header"/>
    </w:pPr>
    <w:r>
      <w:rPr>
        <w:noProof/>
      </w:rPr>
      <w:drawing>
        <wp:inline distT="0" distB="0" distL="0" distR="0" wp14:anchorId="5BD6C7CA" wp14:editId="59BB6DF8">
          <wp:extent cx="1956816" cy="612648"/>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816" cy="612648"/>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5FE" w:rsidRDefault="00E605FE">
    <w:pPr>
      <w:pStyle w:val="Header"/>
    </w:pPr>
    <w:r>
      <w:rPr>
        <w:noProof/>
      </w:rPr>
      <w:drawing>
        <wp:inline distT="0" distB="0" distL="0" distR="0" wp14:anchorId="3482C932" wp14:editId="186D4A46">
          <wp:extent cx="1956816" cy="61264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816" cy="61264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E017C"/>
    <w:multiLevelType w:val="hybridMultilevel"/>
    <w:tmpl w:val="58065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6A"/>
    <w:rsid w:val="00001E85"/>
    <w:rsid w:val="000023ED"/>
    <w:rsid w:val="000044C3"/>
    <w:rsid w:val="0000538E"/>
    <w:rsid w:val="000101C0"/>
    <w:rsid w:val="0001032B"/>
    <w:rsid w:val="00011285"/>
    <w:rsid w:val="00014202"/>
    <w:rsid w:val="0001751C"/>
    <w:rsid w:val="00036883"/>
    <w:rsid w:val="000379E8"/>
    <w:rsid w:val="00051E9B"/>
    <w:rsid w:val="00052645"/>
    <w:rsid w:val="00053F07"/>
    <w:rsid w:val="000656F4"/>
    <w:rsid w:val="00066305"/>
    <w:rsid w:val="0007030E"/>
    <w:rsid w:val="00071EA3"/>
    <w:rsid w:val="000837DF"/>
    <w:rsid w:val="0008528D"/>
    <w:rsid w:val="00086B5B"/>
    <w:rsid w:val="00096BED"/>
    <w:rsid w:val="000B7E5F"/>
    <w:rsid w:val="000C1313"/>
    <w:rsid w:val="000C1D40"/>
    <w:rsid w:val="000C39E4"/>
    <w:rsid w:val="000D346A"/>
    <w:rsid w:val="000D39A0"/>
    <w:rsid w:val="000D58EC"/>
    <w:rsid w:val="000D7231"/>
    <w:rsid w:val="000E314E"/>
    <w:rsid w:val="000E6D0D"/>
    <w:rsid w:val="0010329E"/>
    <w:rsid w:val="001035D2"/>
    <w:rsid w:val="00120F67"/>
    <w:rsid w:val="00135BEF"/>
    <w:rsid w:val="001463FE"/>
    <w:rsid w:val="00146B1E"/>
    <w:rsid w:val="00161493"/>
    <w:rsid w:val="001641C6"/>
    <w:rsid w:val="001679DB"/>
    <w:rsid w:val="0017109B"/>
    <w:rsid w:val="00175A21"/>
    <w:rsid w:val="0018046A"/>
    <w:rsid w:val="001823C2"/>
    <w:rsid w:val="00184CF7"/>
    <w:rsid w:val="00187BA2"/>
    <w:rsid w:val="00196055"/>
    <w:rsid w:val="00196C6F"/>
    <w:rsid w:val="001B14E4"/>
    <w:rsid w:val="001B2B65"/>
    <w:rsid w:val="001B4FB1"/>
    <w:rsid w:val="001B5AFC"/>
    <w:rsid w:val="001C2400"/>
    <w:rsid w:val="001C43A8"/>
    <w:rsid w:val="001D6478"/>
    <w:rsid w:val="001E04C8"/>
    <w:rsid w:val="001E1CDC"/>
    <w:rsid w:val="001E446A"/>
    <w:rsid w:val="001E4ABA"/>
    <w:rsid w:val="001E66FE"/>
    <w:rsid w:val="001F7B3F"/>
    <w:rsid w:val="00200312"/>
    <w:rsid w:val="002022F2"/>
    <w:rsid w:val="00203192"/>
    <w:rsid w:val="0020350C"/>
    <w:rsid w:val="002054F3"/>
    <w:rsid w:val="00216C7E"/>
    <w:rsid w:val="0023244B"/>
    <w:rsid w:val="002350F2"/>
    <w:rsid w:val="0023668C"/>
    <w:rsid w:val="002377ED"/>
    <w:rsid w:val="002413C1"/>
    <w:rsid w:val="00243F41"/>
    <w:rsid w:val="0024680C"/>
    <w:rsid w:val="002508BD"/>
    <w:rsid w:val="00251A42"/>
    <w:rsid w:val="0025367E"/>
    <w:rsid w:val="0025635D"/>
    <w:rsid w:val="00257C7C"/>
    <w:rsid w:val="002633B1"/>
    <w:rsid w:val="00264715"/>
    <w:rsid w:val="00264CCC"/>
    <w:rsid w:val="00271B7A"/>
    <w:rsid w:val="00275731"/>
    <w:rsid w:val="00280868"/>
    <w:rsid w:val="00286059"/>
    <w:rsid w:val="00286B7E"/>
    <w:rsid w:val="002976E7"/>
    <w:rsid w:val="002C461E"/>
    <w:rsid w:val="002C78DA"/>
    <w:rsid w:val="002D03CB"/>
    <w:rsid w:val="002D2586"/>
    <w:rsid w:val="002E0875"/>
    <w:rsid w:val="002F5132"/>
    <w:rsid w:val="003055E5"/>
    <w:rsid w:val="0031440C"/>
    <w:rsid w:val="00335D4E"/>
    <w:rsid w:val="003407CA"/>
    <w:rsid w:val="00351D15"/>
    <w:rsid w:val="00353FEC"/>
    <w:rsid w:val="003677D2"/>
    <w:rsid w:val="003709F0"/>
    <w:rsid w:val="003740B2"/>
    <w:rsid w:val="00374C5F"/>
    <w:rsid w:val="00395676"/>
    <w:rsid w:val="003A185F"/>
    <w:rsid w:val="003A5414"/>
    <w:rsid w:val="003A6FCA"/>
    <w:rsid w:val="003B30EA"/>
    <w:rsid w:val="003B5405"/>
    <w:rsid w:val="003C1299"/>
    <w:rsid w:val="003C6E55"/>
    <w:rsid w:val="003E4BCC"/>
    <w:rsid w:val="003F2746"/>
    <w:rsid w:val="003F6EFC"/>
    <w:rsid w:val="004019D2"/>
    <w:rsid w:val="00403F39"/>
    <w:rsid w:val="00421E34"/>
    <w:rsid w:val="00422B83"/>
    <w:rsid w:val="00432DC3"/>
    <w:rsid w:val="00436438"/>
    <w:rsid w:val="004414B1"/>
    <w:rsid w:val="00444EA1"/>
    <w:rsid w:val="00454030"/>
    <w:rsid w:val="004732FF"/>
    <w:rsid w:val="00473BC0"/>
    <w:rsid w:val="0047464B"/>
    <w:rsid w:val="00475E80"/>
    <w:rsid w:val="00477EE3"/>
    <w:rsid w:val="00486D6B"/>
    <w:rsid w:val="00490B18"/>
    <w:rsid w:val="004918E8"/>
    <w:rsid w:val="004A26DB"/>
    <w:rsid w:val="004A31A2"/>
    <w:rsid w:val="004B1D58"/>
    <w:rsid w:val="004B39CC"/>
    <w:rsid w:val="004B6068"/>
    <w:rsid w:val="004B6A01"/>
    <w:rsid w:val="004E299E"/>
    <w:rsid w:val="004E5F25"/>
    <w:rsid w:val="004E600B"/>
    <w:rsid w:val="004F0823"/>
    <w:rsid w:val="004F3AB9"/>
    <w:rsid w:val="0050035F"/>
    <w:rsid w:val="0050288F"/>
    <w:rsid w:val="005040FB"/>
    <w:rsid w:val="0051264C"/>
    <w:rsid w:val="0052524D"/>
    <w:rsid w:val="00534FAB"/>
    <w:rsid w:val="0054111A"/>
    <w:rsid w:val="00541B91"/>
    <w:rsid w:val="0054628B"/>
    <w:rsid w:val="005610DB"/>
    <w:rsid w:val="00561577"/>
    <w:rsid w:val="005617AF"/>
    <w:rsid w:val="00564378"/>
    <w:rsid w:val="00567C4A"/>
    <w:rsid w:val="00575C95"/>
    <w:rsid w:val="005802C2"/>
    <w:rsid w:val="005803D8"/>
    <w:rsid w:val="00585FB7"/>
    <w:rsid w:val="00592965"/>
    <w:rsid w:val="005942CE"/>
    <w:rsid w:val="00595DB0"/>
    <w:rsid w:val="005A6B0D"/>
    <w:rsid w:val="005B0B17"/>
    <w:rsid w:val="005B38BF"/>
    <w:rsid w:val="005B6E3B"/>
    <w:rsid w:val="005C07B5"/>
    <w:rsid w:val="005E546E"/>
    <w:rsid w:val="005F31CD"/>
    <w:rsid w:val="005F4FA0"/>
    <w:rsid w:val="005F60CC"/>
    <w:rsid w:val="00604D1E"/>
    <w:rsid w:val="00613F36"/>
    <w:rsid w:val="00616557"/>
    <w:rsid w:val="006166BD"/>
    <w:rsid w:val="00616D0A"/>
    <w:rsid w:val="006242A2"/>
    <w:rsid w:val="00625F46"/>
    <w:rsid w:val="0062763E"/>
    <w:rsid w:val="006300D2"/>
    <w:rsid w:val="00635040"/>
    <w:rsid w:val="006409DE"/>
    <w:rsid w:val="00641461"/>
    <w:rsid w:val="006432E2"/>
    <w:rsid w:val="00643D0F"/>
    <w:rsid w:val="006452D4"/>
    <w:rsid w:val="00647065"/>
    <w:rsid w:val="00650B66"/>
    <w:rsid w:val="0065282B"/>
    <w:rsid w:val="006603F8"/>
    <w:rsid w:val="006615B8"/>
    <w:rsid w:val="006663A1"/>
    <w:rsid w:val="00671AF3"/>
    <w:rsid w:val="00675154"/>
    <w:rsid w:val="00676C6F"/>
    <w:rsid w:val="006964D4"/>
    <w:rsid w:val="006A0D55"/>
    <w:rsid w:val="006A1A2F"/>
    <w:rsid w:val="006B2721"/>
    <w:rsid w:val="006B43E9"/>
    <w:rsid w:val="006B71CD"/>
    <w:rsid w:val="006D55CB"/>
    <w:rsid w:val="006D6C2D"/>
    <w:rsid w:val="006E2140"/>
    <w:rsid w:val="0070016D"/>
    <w:rsid w:val="00705FA3"/>
    <w:rsid w:val="00716CCC"/>
    <w:rsid w:val="00721418"/>
    <w:rsid w:val="007234F7"/>
    <w:rsid w:val="007266CD"/>
    <w:rsid w:val="00740CB1"/>
    <w:rsid w:val="00743DE4"/>
    <w:rsid w:val="0074411E"/>
    <w:rsid w:val="0074460E"/>
    <w:rsid w:val="00753C84"/>
    <w:rsid w:val="00762A66"/>
    <w:rsid w:val="0076576F"/>
    <w:rsid w:val="0076762A"/>
    <w:rsid w:val="007728F7"/>
    <w:rsid w:val="00772ABA"/>
    <w:rsid w:val="0077456E"/>
    <w:rsid w:val="007770C4"/>
    <w:rsid w:val="00780037"/>
    <w:rsid w:val="00780F4D"/>
    <w:rsid w:val="007829EA"/>
    <w:rsid w:val="007A134E"/>
    <w:rsid w:val="007A273F"/>
    <w:rsid w:val="007A2A76"/>
    <w:rsid w:val="007A401B"/>
    <w:rsid w:val="007A6274"/>
    <w:rsid w:val="007B03A8"/>
    <w:rsid w:val="007B2D16"/>
    <w:rsid w:val="007C15C3"/>
    <w:rsid w:val="007C2C0D"/>
    <w:rsid w:val="007D033F"/>
    <w:rsid w:val="007D49CF"/>
    <w:rsid w:val="007E07BC"/>
    <w:rsid w:val="007E17D4"/>
    <w:rsid w:val="007E6039"/>
    <w:rsid w:val="007E70D2"/>
    <w:rsid w:val="007F19CE"/>
    <w:rsid w:val="007F26FD"/>
    <w:rsid w:val="007F32C8"/>
    <w:rsid w:val="00803A28"/>
    <w:rsid w:val="008071E3"/>
    <w:rsid w:val="008133CF"/>
    <w:rsid w:val="00813B38"/>
    <w:rsid w:val="00813ED5"/>
    <w:rsid w:val="008154EF"/>
    <w:rsid w:val="00827165"/>
    <w:rsid w:val="008458C2"/>
    <w:rsid w:val="00852AA4"/>
    <w:rsid w:val="00856678"/>
    <w:rsid w:val="00860859"/>
    <w:rsid w:val="00860E83"/>
    <w:rsid w:val="008636BE"/>
    <w:rsid w:val="008642F7"/>
    <w:rsid w:val="00871E53"/>
    <w:rsid w:val="00872365"/>
    <w:rsid w:val="0087621D"/>
    <w:rsid w:val="00884D3E"/>
    <w:rsid w:val="00884FD1"/>
    <w:rsid w:val="00886C26"/>
    <w:rsid w:val="0088732F"/>
    <w:rsid w:val="00890826"/>
    <w:rsid w:val="008934D8"/>
    <w:rsid w:val="00894769"/>
    <w:rsid w:val="00897BC8"/>
    <w:rsid w:val="008A57E8"/>
    <w:rsid w:val="008B3C37"/>
    <w:rsid w:val="008B3EF7"/>
    <w:rsid w:val="008B4098"/>
    <w:rsid w:val="008B54B4"/>
    <w:rsid w:val="008B7846"/>
    <w:rsid w:val="008C01A4"/>
    <w:rsid w:val="008C2AD8"/>
    <w:rsid w:val="008D0717"/>
    <w:rsid w:val="008D5287"/>
    <w:rsid w:val="008F29E9"/>
    <w:rsid w:val="008F52F6"/>
    <w:rsid w:val="00902464"/>
    <w:rsid w:val="0090260D"/>
    <w:rsid w:val="00904758"/>
    <w:rsid w:val="00904774"/>
    <w:rsid w:val="009048E0"/>
    <w:rsid w:val="00906683"/>
    <w:rsid w:val="0091096B"/>
    <w:rsid w:val="00910FF0"/>
    <w:rsid w:val="00911CB9"/>
    <w:rsid w:val="00914670"/>
    <w:rsid w:val="00935162"/>
    <w:rsid w:val="009377EC"/>
    <w:rsid w:val="00940A6C"/>
    <w:rsid w:val="00952D23"/>
    <w:rsid w:val="0095656B"/>
    <w:rsid w:val="0096618B"/>
    <w:rsid w:val="00977CBE"/>
    <w:rsid w:val="00980AE2"/>
    <w:rsid w:val="00983345"/>
    <w:rsid w:val="00983FD9"/>
    <w:rsid w:val="0098439B"/>
    <w:rsid w:val="0099541B"/>
    <w:rsid w:val="0099697E"/>
    <w:rsid w:val="009A1D58"/>
    <w:rsid w:val="009A2AC2"/>
    <w:rsid w:val="009B5AEC"/>
    <w:rsid w:val="009B5F6E"/>
    <w:rsid w:val="009C314A"/>
    <w:rsid w:val="009C48D1"/>
    <w:rsid w:val="009C6652"/>
    <w:rsid w:val="009D3987"/>
    <w:rsid w:val="009E1AF2"/>
    <w:rsid w:val="009F10F3"/>
    <w:rsid w:val="009F3DD7"/>
    <w:rsid w:val="009F71E6"/>
    <w:rsid w:val="00A10930"/>
    <w:rsid w:val="00A12CA7"/>
    <w:rsid w:val="00A16ACE"/>
    <w:rsid w:val="00A17915"/>
    <w:rsid w:val="00A17ACB"/>
    <w:rsid w:val="00A30B08"/>
    <w:rsid w:val="00A3159B"/>
    <w:rsid w:val="00A366B4"/>
    <w:rsid w:val="00A443FB"/>
    <w:rsid w:val="00A44AA9"/>
    <w:rsid w:val="00A47ACB"/>
    <w:rsid w:val="00A53EB5"/>
    <w:rsid w:val="00A54900"/>
    <w:rsid w:val="00A55652"/>
    <w:rsid w:val="00A646CC"/>
    <w:rsid w:val="00A647C4"/>
    <w:rsid w:val="00A675FB"/>
    <w:rsid w:val="00A7712B"/>
    <w:rsid w:val="00A8147A"/>
    <w:rsid w:val="00A85A24"/>
    <w:rsid w:val="00A91DF7"/>
    <w:rsid w:val="00AA633D"/>
    <w:rsid w:val="00AA6B30"/>
    <w:rsid w:val="00AB113B"/>
    <w:rsid w:val="00AB63F2"/>
    <w:rsid w:val="00AC17CE"/>
    <w:rsid w:val="00AD3778"/>
    <w:rsid w:val="00AD71DE"/>
    <w:rsid w:val="00AE3916"/>
    <w:rsid w:val="00AF7994"/>
    <w:rsid w:val="00B01CF1"/>
    <w:rsid w:val="00B13634"/>
    <w:rsid w:val="00B17F9D"/>
    <w:rsid w:val="00B23695"/>
    <w:rsid w:val="00B3203D"/>
    <w:rsid w:val="00B42011"/>
    <w:rsid w:val="00B440B3"/>
    <w:rsid w:val="00B4594F"/>
    <w:rsid w:val="00B52EBB"/>
    <w:rsid w:val="00B54EB6"/>
    <w:rsid w:val="00B567C0"/>
    <w:rsid w:val="00B56F9A"/>
    <w:rsid w:val="00B5788B"/>
    <w:rsid w:val="00B6065F"/>
    <w:rsid w:val="00B70B52"/>
    <w:rsid w:val="00B70BF2"/>
    <w:rsid w:val="00B750B3"/>
    <w:rsid w:val="00B75465"/>
    <w:rsid w:val="00B77D91"/>
    <w:rsid w:val="00B90BEB"/>
    <w:rsid w:val="00B9492D"/>
    <w:rsid w:val="00BA574F"/>
    <w:rsid w:val="00BA6297"/>
    <w:rsid w:val="00BB2A7C"/>
    <w:rsid w:val="00BB2FBD"/>
    <w:rsid w:val="00BB3B1F"/>
    <w:rsid w:val="00BB3DCE"/>
    <w:rsid w:val="00BB597C"/>
    <w:rsid w:val="00BC20DA"/>
    <w:rsid w:val="00BC7797"/>
    <w:rsid w:val="00BD1E8A"/>
    <w:rsid w:val="00BD3550"/>
    <w:rsid w:val="00BE37FA"/>
    <w:rsid w:val="00BE448D"/>
    <w:rsid w:val="00BE4641"/>
    <w:rsid w:val="00BF5EDB"/>
    <w:rsid w:val="00BF67A3"/>
    <w:rsid w:val="00BF6D86"/>
    <w:rsid w:val="00C02169"/>
    <w:rsid w:val="00C052CD"/>
    <w:rsid w:val="00C22569"/>
    <w:rsid w:val="00C22CAF"/>
    <w:rsid w:val="00C2352D"/>
    <w:rsid w:val="00C2664B"/>
    <w:rsid w:val="00C27FCF"/>
    <w:rsid w:val="00C37E5C"/>
    <w:rsid w:val="00C40047"/>
    <w:rsid w:val="00C617F9"/>
    <w:rsid w:val="00C67575"/>
    <w:rsid w:val="00C730BE"/>
    <w:rsid w:val="00C805C1"/>
    <w:rsid w:val="00C85D9A"/>
    <w:rsid w:val="00C910B9"/>
    <w:rsid w:val="00C94C2B"/>
    <w:rsid w:val="00C94C82"/>
    <w:rsid w:val="00CB2062"/>
    <w:rsid w:val="00CB465B"/>
    <w:rsid w:val="00CB59C3"/>
    <w:rsid w:val="00CC3814"/>
    <w:rsid w:val="00CC384C"/>
    <w:rsid w:val="00CC4247"/>
    <w:rsid w:val="00CC748C"/>
    <w:rsid w:val="00CD39DA"/>
    <w:rsid w:val="00CD7DE7"/>
    <w:rsid w:val="00CE01E9"/>
    <w:rsid w:val="00CE263E"/>
    <w:rsid w:val="00CE47C5"/>
    <w:rsid w:val="00CF09BA"/>
    <w:rsid w:val="00CF1657"/>
    <w:rsid w:val="00CF4BB7"/>
    <w:rsid w:val="00D0037F"/>
    <w:rsid w:val="00D04BAA"/>
    <w:rsid w:val="00D05030"/>
    <w:rsid w:val="00D055EE"/>
    <w:rsid w:val="00D05BE3"/>
    <w:rsid w:val="00D12748"/>
    <w:rsid w:val="00D154C3"/>
    <w:rsid w:val="00D24AE4"/>
    <w:rsid w:val="00D25BDC"/>
    <w:rsid w:val="00D30220"/>
    <w:rsid w:val="00D340A2"/>
    <w:rsid w:val="00D34F16"/>
    <w:rsid w:val="00D35597"/>
    <w:rsid w:val="00D509D6"/>
    <w:rsid w:val="00D50D10"/>
    <w:rsid w:val="00D566BC"/>
    <w:rsid w:val="00D70941"/>
    <w:rsid w:val="00D84C6D"/>
    <w:rsid w:val="00D87603"/>
    <w:rsid w:val="00D90DFF"/>
    <w:rsid w:val="00D97B47"/>
    <w:rsid w:val="00DB1708"/>
    <w:rsid w:val="00DB28CB"/>
    <w:rsid w:val="00DB3608"/>
    <w:rsid w:val="00DC132E"/>
    <w:rsid w:val="00DC2FFC"/>
    <w:rsid w:val="00DC3E2B"/>
    <w:rsid w:val="00DC6108"/>
    <w:rsid w:val="00DD1C51"/>
    <w:rsid w:val="00DD2975"/>
    <w:rsid w:val="00DD328C"/>
    <w:rsid w:val="00DD6695"/>
    <w:rsid w:val="00DE5DF6"/>
    <w:rsid w:val="00DE6243"/>
    <w:rsid w:val="00DF6DAF"/>
    <w:rsid w:val="00DF7716"/>
    <w:rsid w:val="00E01E4B"/>
    <w:rsid w:val="00E12996"/>
    <w:rsid w:val="00E25E48"/>
    <w:rsid w:val="00E32FC5"/>
    <w:rsid w:val="00E41075"/>
    <w:rsid w:val="00E4641C"/>
    <w:rsid w:val="00E507E5"/>
    <w:rsid w:val="00E50CCF"/>
    <w:rsid w:val="00E52C54"/>
    <w:rsid w:val="00E568D4"/>
    <w:rsid w:val="00E605FE"/>
    <w:rsid w:val="00E60CC8"/>
    <w:rsid w:val="00E6129B"/>
    <w:rsid w:val="00E614D9"/>
    <w:rsid w:val="00E614E5"/>
    <w:rsid w:val="00E61580"/>
    <w:rsid w:val="00E63A5C"/>
    <w:rsid w:val="00E64223"/>
    <w:rsid w:val="00E752A8"/>
    <w:rsid w:val="00E84E31"/>
    <w:rsid w:val="00E91DFC"/>
    <w:rsid w:val="00E9472F"/>
    <w:rsid w:val="00E96272"/>
    <w:rsid w:val="00EA0E4C"/>
    <w:rsid w:val="00EB0075"/>
    <w:rsid w:val="00EB1CDA"/>
    <w:rsid w:val="00EB3826"/>
    <w:rsid w:val="00EC3F16"/>
    <w:rsid w:val="00ED0005"/>
    <w:rsid w:val="00ED11C9"/>
    <w:rsid w:val="00ED1614"/>
    <w:rsid w:val="00ED4434"/>
    <w:rsid w:val="00EE4CA7"/>
    <w:rsid w:val="00EF137A"/>
    <w:rsid w:val="00EF1F66"/>
    <w:rsid w:val="00EF396D"/>
    <w:rsid w:val="00EF4BEE"/>
    <w:rsid w:val="00F01C53"/>
    <w:rsid w:val="00F02A30"/>
    <w:rsid w:val="00F03EEC"/>
    <w:rsid w:val="00F10355"/>
    <w:rsid w:val="00F10F31"/>
    <w:rsid w:val="00F13D89"/>
    <w:rsid w:val="00F155BB"/>
    <w:rsid w:val="00F158B7"/>
    <w:rsid w:val="00F16A3F"/>
    <w:rsid w:val="00F216B2"/>
    <w:rsid w:val="00F264CC"/>
    <w:rsid w:val="00F40EB1"/>
    <w:rsid w:val="00F43393"/>
    <w:rsid w:val="00F475C0"/>
    <w:rsid w:val="00F52B2F"/>
    <w:rsid w:val="00F52DAC"/>
    <w:rsid w:val="00F55810"/>
    <w:rsid w:val="00F56256"/>
    <w:rsid w:val="00F569C1"/>
    <w:rsid w:val="00F57C9A"/>
    <w:rsid w:val="00F65209"/>
    <w:rsid w:val="00F665F8"/>
    <w:rsid w:val="00F75DA1"/>
    <w:rsid w:val="00F836B6"/>
    <w:rsid w:val="00F84488"/>
    <w:rsid w:val="00F90A89"/>
    <w:rsid w:val="00FA1537"/>
    <w:rsid w:val="00FA3641"/>
    <w:rsid w:val="00FA5AFA"/>
    <w:rsid w:val="00FA65AC"/>
    <w:rsid w:val="00FA662B"/>
    <w:rsid w:val="00FA6EF2"/>
    <w:rsid w:val="00FB170F"/>
    <w:rsid w:val="00FB6F9B"/>
    <w:rsid w:val="00FC5903"/>
    <w:rsid w:val="00FD4620"/>
    <w:rsid w:val="00FE69C9"/>
    <w:rsid w:val="00FE7B05"/>
    <w:rsid w:val="00FF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C2"/>
  </w:style>
  <w:style w:type="paragraph" w:styleId="Heading1">
    <w:name w:val="heading 1"/>
    <w:basedOn w:val="Normal"/>
    <w:next w:val="Normal"/>
    <w:link w:val="Heading1Char"/>
    <w:uiPriority w:val="9"/>
    <w:qFormat/>
    <w:rsid w:val="00241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1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136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7FA"/>
    <w:pPr>
      <w:ind w:left="720"/>
      <w:contextualSpacing/>
    </w:pPr>
  </w:style>
  <w:style w:type="paragraph" w:customStyle="1" w:styleId="Default">
    <w:name w:val="Default"/>
    <w:rsid w:val="00643D0F"/>
    <w:pPr>
      <w:autoSpaceDE w:val="0"/>
      <w:autoSpaceDN w:val="0"/>
      <w:adjustRightInd w:val="0"/>
      <w:spacing w:after="0" w:line="240" w:lineRule="auto"/>
    </w:pPr>
    <w:rPr>
      <w:rFonts w:ascii="Arial" w:eastAsia="Calibri" w:hAnsi="Arial" w:cs="Arial"/>
      <w:color w:val="000000"/>
      <w:sz w:val="24"/>
      <w:szCs w:val="24"/>
      <w:lang w:val="en-CA"/>
    </w:rPr>
  </w:style>
  <w:style w:type="paragraph" w:styleId="Header">
    <w:name w:val="header"/>
    <w:basedOn w:val="Normal"/>
    <w:link w:val="HeaderChar"/>
    <w:uiPriority w:val="99"/>
    <w:unhideWhenUsed/>
    <w:rsid w:val="00F2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B2"/>
  </w:style>
  <w:style w:type="paragraph" w:styleId="Footer">
    <w:name w:val="footer"/>
    <w:basedOn w:val="Normal"/>
    <w:link w:val="FooterChar"/>
    <w:uiPriority w:val="99"/>
    <w:unhideWhenUsed/>
    <w:rsid w:val="00F2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B2"/>
  </w:style>
  <w:style w:type="paragraph" w:styleId="BalloonText">
    <w:name w:val="Balloon Text"/>
    <w:basedOn w:val="Normal"/>
    <w:link w:val="BalloonTextChar"/>
    <w:uiPriority w:val="99"/>
    <w:semiHidden/>
    <w:unhideWhenUsed/>
    <w:rsid w:val="00743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DE4"/>
    <w:rPr>
      <w:rFonts w:ascii="Tahoma" w:hAnsi="Tahoma" w:cs="Tahoma"/>
      <w:sz w:val="16"/>
      <w:szCs w:val="16"/>
    </w:rPr>
  </w:style>
  <w:style w:type="paragraph" w:styleId="FootnoteText">
    <w:name w:val="footnote text"/>
    <w:basedOn w:val="Normal"/>
    <w:link w:val="FootnoteTextChar"/>
    <w:uiPriority w:val="99"/>
    <w:semiHidden/>
    <w:unhideWhenUsed/>
    <w:rsid w:val="00743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DE4"/>
    <w:rPr>
      <w:sz w:val="20"/>
      <w:szCs w:val="20"/>
    </w:rPr>
  </w:style>
  <w:style w:type="character" w:styleId="FootnoteReference">
    <w:name w:val="footnote reference"/>
    <w:basedOn w:val="DefaultParagraphFont"/>
    <w:uiPriority w:val="99"/>
    <w:semiHidden/>
    <w:unhideWhenUsed/>
    <w:rsid w:val="00743DE4"/>
    <w:rPr>
      <w:vertAlign w:val="superscript"/>
    </w:rPr>
  </w:style>
  <w:style w:type="character" w:styleId="Hyperlink">
    <w:name w:val="Hyperlink"/>
    <w:basedOn w:val="DefaultParagraphFont"/>
    <w:uiPriority w:val="99"/>
    <w:unhideWhenUsed/>
    <w:rsid w:val="00264CCC"/>
    <w:rPr>
      <w:color w:val="0000FF"/>
      <w:u w:val="single"/>
    </w:rPr>
  </w:style>
  <w:style w:type="character" w:customStyle="1" w:styleId="reference-text">
    <w:name w:val="reference-text"/>
    <w:basedOn w:val="DefaultParagraphFont"/>
    <w:rsid w:val="00264CCC"/>
  </w:style>
  <w:style w:type="character" w:customStyle="1" w:styleId="Heading3Char">
    <w:name w:val="Heading 3 Char"/>
    <w:basedOn w:val="DefaultParagraphFont"/>
    <w:link w:val="Heading3"/>
    <w:uiPriority w:val="9"/>
    <w:rsid w:val="00B13634"/>
    <w:rPr>
      <w:rFonts w:ascii="Times New Roman" w:eastAsia="Times New Roman" w:hAnsi="Times New Roman" w:cs="Times New Roman"/>
      <w:b/>
      <w:bCs/>
      <w:sz w:val="27"/>
      <w:szCs w:val="27"/>
    </w:rPr>
  </w:style>
  <w:style w:type="character" w:styleId="Emphasis">
    <w:name w:val="Emphasis"/>
    <w:basedOn w:val="DefaultParagraphFont"/>
    <w:uiPriority w:val="20"/>
    <w:qFormat/>
    <w:rsid w:val="00B13634"/>
    <w:rPr>
      <w:b/>
      <w:bCs/>
      <w:i w:val="0"/>
      <w:iCs w:val="0"/>
    </w:rPr>
  </w:style>
  <w:style w:type="character" w:styleId="HTMLCite">
    <w:name w:val="HTML Cite"/>
    <w:basedOn w:val="DefaultParagraphFont"/>
    <w:uiPriority w:val="99"/>
    <w:semiHidden/>
    <w:unhideWhenUsed/>
    <w:rsid w:val="00B13634"/>
    <w:rPr>
      <w:i/>
      <w:iCs/>
    </w:rPr>
  </w:style>
  <w:style w:type="character" w:customStyle="1" w:styleId="A1">
    <w:name w:val="A1"/>
    <w:uiPriority w:val="99"/>
    <w:rsid w:val="00DF6DAF"/>
    <w:rPr>
      <w:color w:val="808284"/>
      <w:sz w:val="32"/>
      <w:szCs w:val="32"/>
    </w:rPr>
  </w:style>
  <w:style w:type="character" w:styleId="CommentReference">
    <w:name w:val="annotation reference"/>
    <w:basedOn w:val="DefaultParagraphFont"/>
    <w:uiPriority w:val="99"/>
    <w:semiHidden/>
    <w:unhideWhenUsed/>
    <w:rsid w:val="00F10F31"/>
    <w:rPr>
      <w:sz w:val="16"/>
      <w:szCs w:val="16"/>
    </w:rPr>
  </w:style>
  <w:style w:type="paragraph" w:styleId="CommentText">
    <w:name w:val="annotation text"/>
    <w:basedOn w:val="Normal"/>
    <w:link w:val="CommentTextChar"/>
    <w:uiPriority w:val="99"/>
    <w:semiHidden/>
    <w:unhideWhenUsed/>
    <w:rsid w:val="00F10F31"/>
    <w:pPr>
      <w:spacing w:line="240" w:lineRule="auto"/>
    </w:pPr>
    <w:rPr>
      <w:sz w:val="20"/>
      <w:szCs w:val="20"/>
    </w:rPr>
  </w:style>
  <w:style w:type="character" w:customStyle="1" w:styleId="CommentTextChar">
    <w:name w:val="Comment Text Char"/>
    <w:basedOn w:val="DefaultParagraphFont"/>
    <w:link w:val="CommentText"/>
    <w:uiPriority w:val="99"/>
    <w:semiHidden/>
    <w:rsid w:val="00F10F31"/>
    <w:rPr>
      <w:sz w:val="20"/>
      <w:szCs w:val="20"/>
    </w:rPr>
  </w:style>
  <w:style w:type="paragraph" w:styleId="CommentSubject">
    <w:name w:val="annotation subject"/>
    <w:basedOn w:val="CommentText"/>
    <w:next w:val="CommentText"/>
    <w:link w:val="CommentSubjectChar"/>
    <w:uiPriority w:val="99"/>
    <w:semiHidden/>
    <w:unhideWhenUsed/>
    <w:rsid w:val="00F10F31"/>
    <w:rPr>
      <w:b/>
      <w:bCs/>
    </w:rPr>
  </w:style>
  <w:style w:type="character" w:customStyle="1" w:styleId="CommentSubjectChar">
    <w:name w:val="Comment Subject Char"/>
    <w:basedOn w:val="CommentTextChar"/>
    <w:link w:val="CommentSubject"/>
    <w:uiPriority w:val="99"/>
    <w:semiHidden/>
    <w:rsid w:val="00F10F31"/>
    <w:rPr>
      <w:b/>
      <w:bCs/>
      <w:sz w:val="20"/>
      <w:szCs w:val="20"/>
    </w:rPr>
  </w:style>
  <w:style w:type="character" w:customStyle="1" w:styleId="Heading1Char">
    <w:name w:val="Heading 1 Char"/>
    <w:basedOn w:val="DefaultParagraphFont"/>
    <w:link w:val="Heading1"/>
    <w:uiPriority w:val="9"/>
    <w:rsid w:val="002413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13C1"/>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3244B"/>
    <w:pPr>
      <w:spacing w:after="0" w:line="240" w:lineRule="auto"/>
    </w:pPr>
    <w:rPr>
      <w:rFonts w:eastAsiaTheme="minorEastAsia"/>
    </w:rPr>
  </w:style>
  <w:style w:type="character" w:customStyle="1" w:styleId="NoSpacingChar">
    <w:name w:val="No Spacing Char"/>
    <w:basedOn w:val="DefaultParagraphFont"/>
    <w:link w:val="NoSpacing"/>
    <w:uiPriority w:val="1"/>
    <w:rsid w:val="0023244B"/>
    <w:rPr>
      <w:rFonts w:eastAsiaTheme="minorEastAsia"/>
    </w:rPr>
  </w:style>
  <w:style w:type="paragraph" w:styleId="TOCHeading">
    <w:name w:val="TOC Heading"/>
    <w:basedOn w:val="Heading1"/>
    <w:next w:val="Normal"/>
    <w:uiPriority w:val="39"/>
    <w:unhideWhenUsed/>
    <w:qFormat/>
    <w:rsid w:val="0096618B"/>
    <w:pPr>
      <w:outlineLvl w:val="9"/>
    </w:pPr>
    <w:rPr>
      <w:lang w:eastAsia="ja-JP"/>
    </w:rPr>
  </w:style>
  <w:style w:type="paragraph" w:styleId="TOC1">
    <w:name w:val="toc 1"/>
    <w:basedOn w:val="Normal"/>
    <w:next w:val="Normal"/>
    <w:autoRedefine/>
    <w:uiPriority w:val="39"/>
    <w:unhideWhenUsed/>
    <w:rsid w:val="0096618B"/>
    <w:pPr>
      <w:spacing w:after="100"/>
    </w:pPr>
  </w:style>
  <w:style w:type="paragraph" w:styleId="TOC2">
    <w:name w:val="toc 2"/>
    <w:basedOn w:val="Normal"/>
    <w:next w:val="Normal"/>
    <w:autoRedefine/>
    <w:uiPriority w:val="39"/>
    <w:unhideWhenUsed/>
    <w:rsid w:val="0096618B"/>
    <w:pPr>
      <w:spacing w:after="100"/>
      <w:ind w:left="220"/>
    </w:pPr>
  </w:style>
  <w:style w:type="paragraph" w:styleId="Caption">
    <w:name w:val="caption"/>
    <w:basedOn w:val="Normal"/>
    <w:next w:val="Normal"/>
    <w:uiPriority w:val="35"/>
    <w:unhideWhenUsed/>
    <w:qFormat/>
    <w:rsid w:val="00772ABA"/>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AC2"/>
  </w:style>
  <w:style w:type="paragraph" w:styleId="Heading1">
    <w:name w:val="heading 1"/>
    <w:basedOn w:val="Normal"/>
    <w:next w:val="Normal"/>
    <w:link w:val="Heading1Char"/>
    <w:uiPriority w:val="9"/>
    <w:qFormat/>
    <w:rsid w:val="002413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13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136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0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7FA"/>
    <w:pPr>
      <w:ind w:left="720"/>
      <w:contextualSpacing/>
    </w:pPr>
  </w:style>
  <w:style w:type="paragraph" w:customStyle="1" w:styleId="Default">
    <w:name w:val="Default"/>
    <w:rsid w:val="00643D0F"/>
    <w:pPr>
      <w:autoSpaceDE w:val="0"/>
      <w:autoSpaceDN w:val="0"/>
      <w:adjustRightInd w:val="0"/>
      <w:spacing w:after="0" w:line="240" w:lineRule="auto"/>
    </w:pPr>
    <w:rPr>
      <w:rFonts w:ascii="Arial" w:eastAsia="Calibri" w:hAnsi="Arial" w:cs="Arial"/>
      <w:color w:val="000000"/>
      <w:sz w:val="24"/>
      <w:szCs w:val="24"/>
      <w:lang w:val="en-CA"/>
    </w:rPr>
  </w:style>
  <w:style w:type="paragraph" w:styleId="Header">
    <w:name w:val="header"/>
    <w:basedOn w:val="Normal"/>
    <w:link w:val="HeaderChar"/>
    <w:uiPriority w:val="99"/>
    <w:unhideWhenUsed/>
    <w:rsid w:val="00F21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6B2"/>
  </w:style>
  <w:style w:type="paragraph" w:styleId="Footer">
    <w:name w:val="footer"/>
    <w:basedOn w:val="Normal"/>
    <w:link w:val="FooterChar"/>
    <w:uiPriority w:val="99"/>
    <w:unhideWhenUsed/>
    <w:rsid w:val="00F21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6B2"/>
  </w:style>
  <w:style w:type="paragraph" w:styleId="BalloonText">
    <w:name w:val="Balloon Text"/>
    <w:basedOn w:val="Normal"/>
    <w:link w:val="BalloonTextChar"/>
    <w:uiPriority w:val="99"/>
    <w:semiHidden/>
    <w:unhideWhenUsed/>
    <w:rsid w:val="00743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DE4"/>
    <w:rPr>
      <w:rFonts w:ascii="Tahoma" w:hAnsi="Tahoma" w:cs="Tahoma"/>
      <w:sz w:val="16"/>
      <w:szCs w:val="16"/>
    </w:rPr>
  </w:style>
  <w:style w:type="paragraph" w:styleId="FootnoteText">
    <w:name w:val="footnote text"/>
    <w:basedOn w:val="Normal"/>
    <w:link w:val="FootnoteTextChar"/>
    <w:uiPriority w:val="99"/>
    <w:semiHidden/>
    <w:unhideWhenUsed/>
    <w:rsid w:val="00743D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DE4"/>
    <w:rPr>
      <w:sz w:val="20"/>
      <w:szCs w:val="20"/>
    </w:rPr>
  </w:style>
  <w:style w:type="character" w:styleId="FootnoteReference">
    <w:name w:val="footnote reference"/>
    <w:basedOn w:val="DefaultParagraphFont"/>
    <w:uiPriority w:val="99"/>
    <w:semiHidden/>
    <w:unhideWhenUsed/>
    <w:rsid w:val="00743DE4"/>
    <w:rPr>
      <w:vertAlign w:val="superscript"/>
    </w:rPr>
  </w:style>
  <w:style w:type="character" w:styleId="Hyperlink">
    <w:name w:val="Hyperlink"/>
    <w:basedOn w:val="DefaultParagraphFont"/>
    <w:uiPriority w:val="99"/>
    <w:unhideWhenUsed/>
    <w:rsid w:val="00264CCC"/>
    <w:rPr>
      <w:color w:val="0000FF"/>
      <w:u w:val="single"/>
    </w:rPr>
  </w:style>
  <w:style w:type="character" w:customStyle="1" w:styleId="reference-text">
    <w:name w:val="reference-text"/>
    <w:basedOn w:val="DefaultParagraphFont"/>
    <w:rsid w:val="00264CCC"/>
  </w:style>
  <w:style w:type="character" w:customStyle="1" w:styleId="Heading3Char">
    <w:name w:val="Heading 3 Char"/>
    <w:basedOn w:val="DefaultParagraphFont"/>
    <w:link w:val="Heading3"/>
    <w:uiPriority w:val="9"/>
    <w:rsid w:val="00B13634"/>
    <w:rPr>
      <w:rFonts w:ascii="Times New Roman" w:eastAsia="Times New Roman" w:hAnsi="Times New Roman" w:cs="Times New Roman"/>
      <w:b/>
      <w:bCs/>
      <w:sz w:val="27"/>
      <w:szCs w:val="27"/>
    </w:rPr>
  </w:style>
  <w:style w:type="character" w:styleId="Emphasis">
    <w:name w:val="Emphasis"/>
    <w:basedOn w:val="DefaultParagraphFont"/>
    <w:uiPriority w:val="20"/>
    <w:qFormat/>
    <w:rsid w:val="00B13634"/>
    <w:rPr>
      <w:b/>
      <w:bCs/>
      <w:i w:val="0"/>
      <w:iCs w:val="0"/>
    </w:rPr>
  </w:style>
  <w:style w:type="character" w:styleId="HTMLCite">
    <w:name w:val="HTML Cite"/>
    <w:basedOn w:val="DefaultParagraphFont"/>
    <w:uiPriority w:val="99"/>
    <w:semiHidden/>
    <w:unhideWhenUsed/>
    <w:rsid w:val="00B13634"/>
    <w:rPr>
      <w:i/>
      <w:iCs/>
    </w:rPr>
  </w:style>
  <w:style w:type="character" w:customStyle="1" w:styleId="A1">
    <w:name w:val="A1"/>
    <w:uiPriority w:val="99"/>
    <w:rsid w:val="00DF6DAF"/>
    <w:rPr>
      <w:color w:val="808284"/>
      <w:sz w:val="32"/>
      <w:szCs w:val="32"/>
    </w:rPr>
  </w:style>
  <w:style w:type="character" w:styleId="CommentReference">
    <w:name w:val="annotation reference"/>
    <w:basedOn w:val="DefaultParagraphFont"/>
    <w:uiPriority w:val="99"/>
    <w:semiHidden/>
    <w:unhideWhenUsed/>
    <w:rsid w:val="00F10F31"/>
    <w:rPr>
      <w:sz w:val="16"/>
      <w:szCs w:val="16"/>
    </w:rPr>
  </w:style>
  <w:style w:type="paragraph" w:styleId="CommentText">
    <w:name w:val="annotation text"/>
    <w:basedOn w:val="Normal"/>
    <w:link w:val="CommentTextChar"/>
    <w:uiPriority w:val="99"/>
    <w:semiHidden/>
    <w:unhideWhenUsed/>
    <w:rsid w:val="00F10F31"/>
    <w:pPr>
      <w:spacing w:line="240" w:lineRule="auto"/>
    </w:pPr>
    <w:rPr>
      <w:sz w:val="20"/>
      <w:szCs w:val="20"/>
    </w:rPr>
  </w:style>
  <w:style w:type="character" w:customStyle="1" w:styleId="CommentTextChar">
    <w:name w:val="Comment Text Char"/>
    <w:basedOn w:val="DefaultParagraphFont"/>
    <w:link w:val="CommentText"/>
    <w:uiPriority w:val="99"/>
    <w:semiHidden/>
    <w:rsid w:val="00F10F31"/>
    <w:rPr>
      <w:sz w:val="20"/>
      <w:szCs w:val="20"/>
    </w:rPr>
  </w:style>
  <w:style w:type="paragraph" w:styleId="CommentSubject">
    <w:name w:val="annotation subject"/>
    <w:basedOn w:val="CommentText"/>
    <w:next w:val="CommentText"/>
    <w:link w:val="CommentSubjectChar"/>
    <w:uiPriority w:val="99"/>
    <w:semiHidden/>
    <w:unhideWhenUsed/>
    <w:rsid w:val="00F10F31"/>
    <w:rPr>
      <w:b/>
      <w:bCs/>
    </w:rPr>
  </w:style>
  <w:style w:type="character" w:customStyle="1" w:styleId="CommentSubjectChar">
    <w:name w:val="Comment Subject Char"/>
    <w:basedOn w:val="CommentTextChar"/>
    <w:link w:val="CommentSubject"/>
    <w:uiPriority w:val="99"/>
    <w:semiHidden/>
    <w:rsid w:val="00F10F31"/>
    <w:rPr>
      <w:b/>
      <w:bCs/>
      <w:sz w:val="20"/>
      <w:szCs w:val="20"/>
    </w:rPr>
  </w:style>
  <w:style w:type="character" w:customStyle="1" w:styleId="Heading1Char">
    <w:name w:val="Heading 1 Char"/>
    <w:basedOn w:val="DefaultParagraphFont"/>
    <w:link w:val="Heading1"/>
    <w:uiPriority w:val="9"/>
    <w:rsid w:val="002413C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413C1"/>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23244B"/>
    <w:pPr>
      <w:spacing w:after="0" w:line="240" w:lineRule="auto"/>
    </w:pPr>
    <w:rPr>
      <w:rFonts w:eastAsiaTheme="minorEastAsia"/>
    </w:rPr>
  </w:style>
  <w:style w:type="character" w:customStyle="1" w:styleId="NoSpacingChar">
    <w:name w:val="No Spacing Char"/>
    <w:basedOn w:val="DefaultParagraphFont"/>
    <w:link w:val="NoSpacing"/>
    <w:uiPriority w:val="1"/>
    <w:rsid w:val="0023244B"/>
    <w:rPr>
      <w:rFonts w:eastAsiaTheme="minorEastAsia"/>
    </w:rPr>
  </w:style>
  <w:style w:type="paragraph" w:styleId="TOCHeading">
    <w:name w:val="TOC Heading"/>
    <w:basedOn w:val="Heading1"/>
    <w:next w:val="Normal"/>
    <w:uiPriority w:val="39"/>
    <w:unhideWhenUsed/>
    <w:qFormat/>
    <w:rsid w:val="0096618B"/>
    <w:pPr>
      <w:outlineLvl w:val="9"/>
    </w:pPr>
    <w:rPr>
      <w:lang w:eastAsia="ja-JP"/>
    </w:rPr>
  </w:style>
  <w:style w:type="paragraph" w:styleId="TOC1">
    <w:name w:val="toc 1"/>
    <w:basedOn w:val="Normal"/>
    <w:next w:val="Normal"/>
    <w:autoRedefine/>
    <w:uiPriority w:val="39"/>
    <w:unhideWhenUsed/>
    <w:rsid w:val="0096618B"/>
    <w:pPr>
      <w:spacing w:after="100"/>
    </w:pPr>
  </w:style>
  <w:style w:type="paragraph" w:styleId="TOC2">
    <w:name w:val="toc 2"/>
    <w:basedOn w:val="Normal"/>
    <w:next w:val="Normal"/>
    <w:autoRedefine/>
    <w:uiPriority w:val="39"/>
    <w:unhideWhenUsed/>
    <w:rsid w:val="0096618B"/>
    <w:pPr>
      <w:spacing w:after="100"/>
      <w:ind w:left="220"/>
    </w:pPr>
  </w:style>
  <w:style w:type="paragraph" w:styleId="Caption">
    <w:name w:val="caption"/>
    <w:basedOn w:val="Normal"/>
    <w:next w:val="Normal"/>
    <w:uiPriority w:val="35"/>
    <w:unhideWhenUsed/>
    <w:qFormat/>
    <w:rsid w:val="00772AB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5464">
      <w:bodyDiv w:val="1"/>
      <w:marLeft w:val="0"/>
      <w:marRight w:val="0"/>
      <w:marTop w:val="0"/>
      <w:marBottom w:val="0"/>
      <w:divBdr>
        <w:top w:val="none" w:sz="0" w:space="0" w:color="auto"/>
        <w:left w:val="none" w:sz="0" w:space="0" w:color="auto"/>
        <w:bottom w:val="none" w:sz="0" w:space="0" w:color="auto"/>
        <w:right w:val="none" w:sz="0" w:space="0" w:color="auto"/>
      </w:divBdr>
    </w:div>
    <w:div w:id="235168258">
      <w:bodyDiv w:val="1"/>
      <w:marLeft w:val="0"/>
      <w:marRight w:val="0"/>
      <w:marTop w:val="0"/>
      <w:marBottom w:val="0"/>
      <w:divBdr>
        <w:top w:val="none" w:sz="0" w:space="0" w:color="auto"/>
        <w:left w:val="none" w:sz="0" w:space="0" w:color="auto"/>
        <w:bottom w:val="none" w:sz="0" w:space="0" w:color="auto"/>
        <w:right w:val="none" w:sz="0" w:space="0" w:color="auto"/>
      </w:divBdr>
    </w:div>
    <w:div w:id="308554438">
      <w:bodyDiv w:val="1"/>
      <w:marLeft w:val="0"/>
      <w:marRight w:val="0"/>
      <w:marTop w:val="0"/>
      <w:marBottom w:val="0"/>
      <w:divBdr>
        <w:top w:val="none" w:sz="0" w:space="0" w:color="auto"/>
        <w:left w:val="none" w:sz="0" w:space="0" w:color="auto"/>
        <w:bottom w:val="none" w:sz="0" w:space="0" w:color="auto"/>
        <w:right w:val="none" w:sz="0" w:space="0" w:color="auto"/>
      </w:divBdr>
    </w:div>
    <w:div w:id="512496265">
      <w:bodyDiv w:val="1"/>
      <w:marLeft w:val="0"/>
      <w:marRight w:val="0"/>
      <w:marTop w:val="0"/>
      <w:marBottom w:val="0"/>
      <w:divBdr>
        <w:top w:val="none" w:sz="0" w:space="0" w:color="auto"/>
        <w:left w:val="none" w:sz="0" w:space="0" w:color="auto"/>
        <w:bottom w:val="none" w:sz="0" w:space="0" w:color="auto"/>
        <w:right w:val="none" w:sz="0" w:space="0" w:color="auto"/>
      </w:divBdr>
    </w:div>
    <w:div w:id="800224460">
      <w:bodyDiv w:val="1"/>
      <w:marLeft w:val="0"/>
      <w:marRight w:val="0"/>
      <w:marTop w:val="0"/>
      <w:marBottom w:val="0"/>
      <w:divBdr>
        <w:top w:val="none" w:sz="0" w:space="0" w:color="auto"/>
        <w:left w:val="none" w:sz="0" w:space="0" w:color="auto"/>
        <w:bottom w:val="none" w:sz="0" w:space="0" w:color="auto"/>
        <w:right w:val="none" w:sz="0" w:space="0" w:color="auto"/>
      </w:divBdr>
      <w:divsChild>
        <w:div w:id="1445077246">
          <w:marLeft w:val="0"/>
          <w:marRight w:val="0"/>
          <w:marTop w:val="0"/>
          <w:marBottom w:val="0"/>
          <w:divBdr>
            <w:top w:val="none" w:sz="0" w:space="0" w:color="auto"/>
            <w:left w:val="none" w:sz="0" w:space="0" w:color="auto"/>
            <w:bottom w:val="none" w:sz="0" w:space="0" w:color="auto"/>
            <w:right w:val="none" w:sz="0" w:space="0" w:color="auto"/>
          </w:divBdr>
          <w:divsChild>
            <w:div w:id="2121678117">
              <w:marLeft w:val="0"/>
              <w:marRight w:val="0"/>
              <w:marTop w:val="0"/>
              <w:marBottom w:val="0"/>
              <w:divBdr>
                <w:top w:val="none" w:sz="0" w:space="0" w:color="auto"/>
                <w:left w:val="none" w:sz="0" w:space="0" w:color="auto"/>
                <w:bottom w:val="none" w:sz="0" w:space="0" w:color="auto"/>
                <w:right w:val="none" w:sz="0" w:space="0" w:color="auto"/>
              </w:divBdr>
              <w:divsChild>
                <w:div w:id="706490244">
                  <w:marLeft w:val="0"/>
                  <w:marRight w:val="0"/>
                  <w:marTop w:val="0"/>
                  <w:marBottom w:val="0"/>
                  <w:divBdr>
                    <w:top w:val="none" w:sz="0" w:space="0" w:color="auto"/>
                    <w:left w:val="none" w:sz="0" w:space="0" w:color="auto"/>
                    <w:bottom w:val="none" w:sz="0" w:space="0" w:color="auto"/>
                    <w:right w:val="none" w:sz="0" w:space="0" w:color="auto"/>
                  </w:divBdr>
                  <w:divsChild>
                    <w:div w:id="287779297">
                      <w:marLeft w:val="0"/>
                      <w:marRight w:val="0"/>
                      <w:marTop w:val="0"/>
                      <w:marBottom w:val="0"/>
                      <w:divBdr>
                        <w:top w:val="none" w:sz="0" w:space="0" w:color="auto"/>
                        <w:left w:val="none" w:sz="0" w:space="0" w:color="auto"/>
                        <w:bottom w:val="none" w:sz="0" w:space="0" w:color="auto"/>
                        <w:right w:val="none" w:sz="0" w:space="0" w:color="auto"/>
                      </w:divBdr>
                      <w:divsChild>
                        <w:div w:id="679353043">
                          <w:marLeft w:val="0"/>
                          <w:marRight w:val="0"/>
                          <w:marTop w:val="0"/>
                          <w:marBottom w:val="0"/>
                          <w:divBdr>
                            <w:top w:val="none" w:sz="0" w:space="0" w:color="auto"/>
                            <w:left w:val="none" w:sz="0" w:space="0" w:color="auto"/>
                            <w:bottom w:val="none" w:sz="0" w:space="0" w:color="auto"/>
                            <w:right w:val="none" w:sz="0" w:space="0" w:color="auto"/>
                          </w:divBdr>
                          <w:divsChild>
                            <w:div w:id="1729187373">
                              <w:marLeft w:val="0"/>
                              <w:marRight w:val="0"/>
                              <w:marTop w:val="0"/>
                              <w:marBottom w:val="0"/>
                              <w:divBdr>
                                <w:top w:val="none" w:sz="0" w:space="0" w:color="auto"/>
                                <w:left w:val="none" w:sz="0" w:space="0" w:color="auto"/>
                                <w:bottom w:val="none" w:sz="0" w:space="0" w:color="auto"/>
                                <w:right w:val="none" w:sz="0" w:space="0" w:color="auto"/>
                              </w:divBdr>
                              <w:divsChild>
                                <w:div w:id="430585886">
                                  <w:marLeft w:val="0"/>
                                  <w:marRight w:val="0"/>
                                  <w:marTop w:val="0"/>
                                  <w:marBottom w:val="0"/>
                                  <w:divBdr>
                                    <w:top w:val="none" w:sz="0" w:space="0" w:color="auto"/>
                                    <w:left w:val="none" w:sz="0" w:space="0" w:color="auto"/>
                                    <w:bottom w:val="none" w:sz="0" w:space="0" w:color="auto"/>
                                    <w:right w:val="none" w:sz="0" w:space="0" w:color="auto"/>
                                  </w:divBdr>
                                  <w:divsChild>
                                    <w:div w:id="5837762">
                                      <w:marLeft w:val="0"/>
                                      <w:marRight w:val="0"/>
                                      <w:marTop w:val="0"/>
                                      <w:marBottom w:val="0"/>
                                      <w:divBdr>
                                        <w:top w:val="none" w:sz="0" w:space="0" w:color="auto"/>
                                        <w:left w:val="none" w:sz="0" w:space="0" w:color="auto"/>
                                        <w:bottom w:val="none" w:sz="0" w:space="0" w:color="auto"/>
                                        <w:right w:val="none" w:sz="0" w:space="0" w:color="auto"/>
                                      </w:divBdr>
                                      <w:divsChild>
                                        <w:div w:id="1628702157">
                                          <w:marLeft w:val="0"/>
                                          <w:marRight w:val="0"/>
                                          <w:marTop w:val="0"/>
                                          <w:marBottom w:val="0"/>
                                          <w:divBdr>
                                            <w:top w:val="none" w:sz="0" w:space="0" w:color="auto"/>
                                            <w:left w:val="none" w:sz="0" w:space="0" w:color="auto"/>
                                            <w:bottom w:val="none" w:sz="0" w:space="0" w:color="auto"/>
                                            <w:right w:val="none" w:sz="0" w:space="0" w:color="auto"/>
                                          </w:divBdr>
                                          <w:divsChild>
                                            <w:div w:id="1084257107">
                                              <w:marLeft w:val="0"/>
                                              <w:marRight w:val="0"/>
                                              <w:marTop w:val="0"/>
                                              <w:marBottom w:val="0"/>
                                              <w:divBdr>
                                                <w:top w:val="none" w:sz="0" w:space="0" w:color="auto"/>
                                                <w:left w:val="none" w:sz="0" w:space="0" w:color="auto"/>
                                                <w:bottom w:val="none" w:sz="0" w:space="0" w:color="auto"/>
                                                <w:right w:val="none" w:sz="0" w:space="0" w:color="auto"/>
                                              </w:divBdr>
                                              <w:divsChild>
                                                <w:div w:id="1292200869">
                                                  <w:marLeft w:val="0"/>
                                                  <w:marRight w:val="0"/>
                                                  <w:marTop w:val="0"/>
                                                  <w:marBottom w:val="0"/>
                                                  <w:divBdr>
                                                    <w:top w:val="none" w:sz="0" w:space="0" w:color="auto"/>
                                                    <w:left w:val="none" w:sz="0" w:space="0" w:color="auto"/>
                                                    <w:bottom w:val="none" w:sz="0" w:space="0" w:color="auto"/>
                                                    <w:right w:val="none" w:sz="0" w:space="0" w:color="auto"/>
                                                  </w:divBdr>
                                                  <w:divsChild>
                                                    <w:div w:id="1718163870">
                                                      <w:marLeft w:val="0"/>
                                                      <w:marRight w:val="0"/>
                                                      <w:marTop w:val="0"/>
                                                      <w:marBottom w:val="0"/>
                                                      <w:divBdr>
                                                        <w:top w:val="none" w:sz="0" w:space="0" w:color="auto"/>
                                                        <w:left w:val="none" w:sz="0" w:space="0" w:color="auto"/>
                                                        <w:bottom w:val="none" w:sz="0" w:space="0" w:color="auto"/>
                                                        <w:right w:val="none" w:sz="0" w:space="0" w:color="auto"/>
                                                      </w:divBdr>
                                                      <w:divsChild>
                                                        <w:div w:id="8150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463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sa/4.0/"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reativecommons.org/licenses/by-nc-sa/4.0/" TargetMode="Externa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A9DDFE-7515-42B1-A6F3-3B336356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Research Impact Assessment Plan</vt:lpstr>
    </vt:vector>
  </TitlesOfParts>
  <Company>Research Impact Assessment</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Impact Assessment Plan</dc:title>
  <dc:subject>Refer to the Research Impact Assessment Plan – Guidelines for help in completing this Research Impact Assessment Plan template.</dc:subject>
  <dc:creator>Kathryn Graham</dc:creator>
  <cp:lastModifiedBy>Deanne Langlois-Klassen</cp:lastModifiedBy>
  <cp:revision>10</cp:revision>
  <cp:lastPrinted>2014-07-22T18:50:00Z</cp:lastPrinted>
  <dcterms:created xsi:type="dcterms:W3CDTF">2014-08-24T20:36:00Z</dcterms:created>
  <dcterms:modified xsi:type="dcterms:W3CDTF">2014-08-25T19:05:00Z</dcterms:modified>
</cp:coreProperties>
</file>