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6.xml" ContentType="application/vnd.openxmlformats-officedocument.wordprocessingml.footer+xml"/>
  <Default Extension="png" ContentType="image/png"/>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footer8.xml" ContentType="application/vnd.openxmlformats-officedocument.wordprocessingml.footer+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7.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footer9.xml" ContentType="application/vnd.openxmlformats-officedocument.wordprocessingml.footer+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LightShading"/>
        <w:tblpPr w:leftFromText="187" w:rightFromText="187" w:vertAnchor="page" w:horzAnchor="margin" w:tblpXSpec="center" w:tblpY="6511"/>
        <w:tblW w:w="4000" w:type="pct"/>
        <w:tblLook w:val="04A0"/>
      </w:tblPr>
      <w:tblGrid>
        <w:gridCol w:w="7661"/>
      </w:tblGrid>
      <w:tr w:rsidR="0023244B">
        <w:trPr>
          <w:cnfStyle w:val="100000000000"/>
        </w:trPr>
        <w:tc>
          <w:tcPr>
            <w:cnfStyle w:val="001000000000"/>
            <w:tcW w:w="7672" w:type="dxa"/>
          </w:tcPr>
          <w:p w:rsidR="0023244B" w:rsidRDefault="0023244B" w:rsidP="00CE7997">
            <w:pPr>
              <w:pStyle w:val="NoSpacing"/>
              <w:rPr>
                <w:rFonts w:asciiTheme="majorHAnsi" w:eastAsiaTheme="majorEastAsia" w:hAnsiTheme="majorHAnsi" w:cstheme="majorBidi"/>
              </w:rPr>
            </w:pPr>
            <w:bookmarkStart w:id="0" w:name="OLE_LINK1"/>
            <w:bookmarkStart w:id="1" w:name="OLE_LINK2"/>
            <w:bookmarkStart w:id="2" w:name="OLE_LINK3"/>
            <w:r>
              <w:rPr>
                <w:rFonts w:asciiTheme="majorHAnsi" w:eastAsiaTheme="majorEastAsia" w:hAnsiTheme="majorHAnsi" w:cstheme="majorBidi"/>
              </w:rPr>
              <w:t>International School on Research Impact Assessment</w:t>
            </w:r>
            <w:r w:rsidR="00CE7997">
              <w:rPr>
                <w:rFonts w:asciiTheme="majorHAnsi" w:eastAsiaTheme="majorEastAsia" w:hAnsiTheme="majorHAnsi" w:cstheme="majorBidi"/>
              </w:rPr>
              <w:t xml:space="preserve"> – Doha 2015</w:t>
            </w:r>
          </w:p>
        </w:tc>
      </w:tr>
      <w:tr w:rsidR="0023244B">
        <w:trPr>
          <w:cnfStyle w:val="000000100000"/>
        </w:trPr>
        <w:tc>
          <w:tcPr>
            <w:cnfStyle w:val="001000000000"/>
            <w:tcW w:w="7672" w:type="dxa"/>
          </w:tcPr>
          <w:sdt>
            <w:sdtPr>
              <w:rPr>
                <w:rFonts w:asciiTheme="majorHAnsi" w:eastAsiaTheme="majorEastAsia" w:hAnsiTheme="majorHAnsi" w:cstheme="majorBidi"/>
                <w:caps/>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23244B" w:rsidRDefault="0023244B" w:rsidP="00CE7997">
                <w:pPr>
                  <w:pStyle w:val="NoSpacing"/>
                  <w:jc w:val="center"/>
                  <w:rPr>
                    <w:rFonts w:asciiTheme="majorHAnsi" w:eastAsiaTheme="majorEastAsia" w:hAnsiTheme="majorHAnsi" w:cstheme="majorBidi"/>
                    <w:color w:val="4F81BD" w:themeColor="accent1"/>
                    <w:sz w:val="80"/>
                    <w:szCs w:val="80"/>
                  </w:rPr>
                </w:pPr>
                <w:r w:rsidRPr="00CE7997">
                  <w:rPr>
                    <w:rFonts w:asciiTheme="majorHAnsi" w:eastAsiaTheme="majorEastAsia" w:hAnsiTheme="majorHAnsi" w:cstheme="majorBidi"/>
                    <w:caps/>
                    <w:color w:val="auto"/>
                    <w:sz w:val="80"/>
                    <w:szCs w:val="80"/>
                  </w:rPr>
                  <w:t>Research Impact Assessment Plan</w:t>
                </w:r>
              </w:p>
            </w:sdtContent>
          </w:sdt>
        </w:tc>
      </w:tr>
      <w:tr w:rsidR="0023244B">
        <w:trPr>
          <w:trHeight w:val="160"/>
        </w:trPr>
        <w:tc>
          <w:tcPr>
            <w:cnfStyle w:val="001000000000"/>
            <w:tcW w:w="7672" w:type="dxa"/>
          </w:tcPr>
          <w:p w:rsidR="0023244B" w:rsidRDefault="0023244B" w:rsidP="00CE7997">
            <w:pPr>
              <w:pStyle w:val="NoSpacing"/>
              <w:rPr>
                <w:rFonts w:asciiTheme="majorHAnsi" w:eastAsiaTheme="majorEastAsia" w:hAnsiTheme="majorHAnsi" w:cstheme="majorBidi"/>
              </w:rPr>
            </w:pPr>
          </w:p>
        </w:tc>
      </w:tr>
      <w:bookmarkEnd w:id="0"/>
      <w:bookmarkEnd w:id="1"/>
      <w:bookmarkEnd w:id="2"/>
    </w:tbl>
    <w:p w:rsidR="0023244B" w:rsidRDefault="0023244B" w:rsidP="0090260D"/>
    <w:p w:rsidR="003677D2" w:rsidRDefault="0023244B">
      <w:pPr>
        <w:sectPr w:rsidR="003677D2">
          <w:footerReference w:type="default" r:id="rId8"/>
          <w:headerReference w:type="first" r:id="rId9"/>
          <w:footerReference w:type="first" r:id="rId10"/>
          <w:pgSz w:w="12240" w:h="15840"/>
          <w:pgMar w:top="1440" w:right="1440" w:bottom="1440" w:left="1440" w:gutter="0"/>
          <w:pgNumType w:fmt="lowerRoman" w:start="1"/>
          <w:titlePg/>
          <w:docGrid w:linePitch="360"/>
        </w:sectPr>
      </w:pPr>
      <w:r>
        <w:br w:type="page"/>
      </w:r>
    </w:p>
    <w:p w:rsidR="0023244B" w:rsidRDefault="0023244B"/>
    <w:p w:rsidR="00860859" w:rsidRPr="003677D2" w:rsidRDefault="00860859" w:rsidP="003677D2">
      <w:pPr>
        <w:rPr>
          <w:rFonts w:asciiTheme="majorHAnsi" w:hAnsiTheme="majorHAnsi"/>
          <w:b/>
          <w:color w:val="365F91" w:themeColor="accent1" w:themeShade="BF"/>
          <w:sz w:val="28"/>
          <w:szCs w:val="28"/>
        </w:rPr>
      </w:pPr>
      <w:r w:rsidRPr="003677D2">
        <w:rPr>
          <w:rFonts w:asciiTheme="majorHAnsi" w:hAnsiTheme="majorHAnsi"/>
          <w:b/>
          <w:color w:val="365F91" w:themeColor="accent1" w:themeShade="BF"/>
          <w:sz w:val="28"/>
          <w:szCs w:val="28"/>
        </w:rPr>
        <w:t>Acknowledgements</w:t>
      </w:r>
    </w:p>
    <w:p w:rsidR="003677D2" w:rsidRDefault="003677D2" w:rsidP="008B6CF3">
      <w:pPr>
        <w:spacing w:after="0"/>
        <w:jc w:val="both"/>
      </w:pPr>
      <w:bookmarkStart w:id="3" w:name="OLE_LINK7"/>
      <w:bookmarkStart w:id="4" w:name="OLE_LINK8"/>
      <w:bookmarkStart w:id="5" w:name="OLE_LINK9"/>
      <w:r>
        <w:t xml:space="preserve">The </w:t>
      </w:r>
      <w:r w:rsidR="00CE7997">
        <w:t xml:space="preserve">Organizing Committee of the </w:t>
      </w:r>
      <w:r>
        <w:t xml:space="preserve">International School on Research Impact Assessment (ISRIA) </w:t>
      </w:r>
      <w:r w:rsidR="00CE7997">
        <w:t xml:space="preserve">2015 </w:t>
      </w:r>
      <w:r w:rsidRPr="007D0DB5">
        <w:t>acknowledges</w:t>
      </w:r>
      <w:r>
        <w:t xml:space="preserve"> the </w:t>
      </w:r>
      <w:r w:rsidR="00CE7997">
        <w:t>support of the Qatar National Research Fund</w:t>
      </w:r>
      <w:r>
        <w:t xml:space="preserve"> </w:t>
      </w:r>
      <w:r w:rsidR="00CE7997">
        <w:t xml:space="preserve">(QNRF), its staff and time dedicated in developing this </w:t>
      </w:r>
      <w:r w:rsidR="00CE7997" w:rsidRPr="007D0DB5">
        <w:t xml:space="preserve">Research Impact Assessment (RIA) Plan template that would help the School’ s attendees to meet their impact assessment needs. </w:t>
      </w:r>
      <w:r w:rsidR="008B6CF3" w:rsidRPr="007D0DB5">
        <w:t>Particularly our acknowledgment goes to Dr. Omar Boukhris (QNRF) for content development a</w:t>
      </w:r>
      <w:r>
        <w:t xml:space="preserve">nd editing. </w:t>
      </w:r>
      <w:bookmarkEnd w:id="3"/>
      <w:bookmarkEnd w:id="4"/>
      <w:bookmarkEnd w:id="5"/>
    </w:p>
    <w:p w:rsidR="00860859" w:rsidRDefault="00860859" w:rsidP="00860859"/>
    <w:p w:rsidR="00860859" w:rsidRDefault="00860859" w:rsidP="00860859"/>
    <w:p w:rsidR="00860859" w:rsidRDefault="00860859">
      <w:pPr>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br w:type="page"/>
      </w:r>
    </w:p>
    <w:p w:rsidR="00860859" w:rsidRPr="0096618B" w:rsidRDefault="00860859" w:rsidP="00CE7997">
      <w:pPr>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t xml:space="preserve">RIA Plan - </w:t>
      </w:r>
      <w:r w:rsidR="00CE7997">
        <w:rPr>
          <w:rFonts w:asciiTheme="majorHAnsi" w:hAnsiTheme="majorHAnsi"/>
          <w:b/>
          <w:color w:val="365F91" w:themeColor="accent1" w:themeShade="BF"/>
          <w:sz w:val="28"/>
          <w:szCs w:val="28"/>
        </w:rPr>
        <w:t>Record</w:t>
      </w:r>
    </w:p>
    <w:tbl>
      <w:tblPr>
        <w:tblStyle w:val="TableGrid"/>
        <w:tblW w:w="8208" w:type="dxa"/>
        <w:jc w:val="center"/>
        <w:tblLook w:val="04A0"/>
      </w:tblPr>
      <w:tblGrid>
        <w:gridCol w:w="1548"/>
        <w:gridCol w:w="1548"/>
        <w:gridCol w:w="2052"/>
        <w:gridCol w:w="3060"/>
      </w:tblGrid>
      <w:tr w:rsidR="00CE7997" w:rsidRPr="000023ED">
        <w:trPr>
          <w:jc w:val="center"/>
        </w:trPr>
        <w:tc>
          <w:tcPr>
            <w:tcW w:w="1548" w:type="dxa"/>
          </w:tcPr>
          <w:p w:rsidR="00CE7997" w:rsidRPr="000023ED" w:rsidRDefault="00CE7997" w:rsidP="00D220F9">
            <w:pPr>
              <w:pStyle w:val="Heading2"/>
              <w:outlineLvl w:val="1"/>
              <w:rPr>
                <w:b w:val="0"/>
                <w:sz w:val="24"/>
                <w:szCs w:val="24"/>
              </w:rPr>
            </w:pPr>
            <w:bookmarkStart w:id="6" w:name="_Toc429246984"/>
            <w:r w:rsidRPr="000023ED">
              <w:rPr>
                <w:sz w:val="24"/>
                <w:szCs w:val="24"/>
              </w:rPr>
              <w:t>Version</w:t>
            </w:r>
            <w:bookmarkEnd w:id="6"/>
          </w:p>
        </w:tc>
        <w:tc>
          <w:tcPr>
            <w:tcW w:w="1548" w:type="dxa"/>
          </w:tcPr>
          <w:p w:rsidR="00CE7997" w:rsidRPr="000023ED" w:rsidRDefault="00CE7997" w:rsidP="00CE7997">
            <w:pPr>
              <w:pStyle w:val="Heading2"/>
              <w:outlineLvl w:val="1"/>
              <w:rPr>
                <w:b w:val="0"/>
                <w:sz w:val="24"/>
                <w:szCs w:val="24"/>
              </w:rPr>
            </w:pPr>
            <w:bookmarkStart w:id="7" w:name="_Toc429246985"/>
            <w:r w:rsidRPr="000023ED">
              <w:rPr>
                <w:sz w:val="24"/>
                <w:szCs w:val="24"/>
              </w:rPr>
              <w:t>Date</w:t>
            </w:r>
            <w:bookmarkEnd w:id="7"/>
          </w:p>
        </w:tc>
        <w:tc>
          <w:tcPr>
            <w:tcW w:w="2052" w:type="dxa"/>
          </w:tcPr>
          <w:p w:rsidR="00CE7997" w:rsidRPr="000023ED" w:rsidRDefault="00CE7997" w:rsidP="00CE7997">
            <w:pPr>
              <w:pStyle w:val="Heading2"/>
              <w:outlineLvl w:val="1"/>
              <w:rPr>
                <w:b w:val="0"/>
                <w:sz w:val="24"/>
                <w:szCs w:val="24"/>
              </w:rPr>
            </w:pPr>
            <w:bookmarkStart w:id="8" w:name="_Toc429246986"/>
            <w:r w:rsidRPr="000023ED">
              <w:rPr>
                <w:sz w:val="24"/>
                <w:szCs w:val="24"/>
              </w:rPr>
              <w:t>Author(s)</w:t>
            </w:r>
            <w:bookmarkEnd w:id="8"/>
          </w:p>
        </w:tc>
        <w:tc>
          <w:tcPr>
            <w:tcW w:w="3060" w:type="dxa"/>
          </w:tcPr>
          <w:p w:rsidR="00CE7997" w:rsidRPr="000023ED" w:rsidRDefault="00CE7997" w:rsidP="00CE7997">
            <w:pPr>
              <w:pStyle w:val="Heading2"/>
              <w:outlineLvl w:val="1"/>
              <w:rPr>
                <w:b w:val="0"/>
                <w:sz w:val="24"/>
                <w:szCs w:val="24"/>
              </w:rPr>
            </w:pPr>
            <w:bookmarkStart w:id="9" w:name="_Toc429045136"/>
            <w:bookmarkStart w:id="10" w:name="_Toc429053529"/>
            <w:bookmarkStart w:id="11" w:name="_Toc429246987"/>
            <w:r w:rsidRPr="000023ED">
              <w:rPr>
                <w:sz w:val="24"/>
                <w:szCs w:val="24"/>
              </w:rPr>
              <w:t>Description of Changes</w:t>
            </w:r>
            <w:bookmarkEnd w:id="9"/>
            <w:bookmarkEnd w:id="10"/>
            <w:bookmarkEnd w:id="11"/>
          </w:p>
        </w:tc>
      </w:tr>
      <w:tr w:rsidR="00CE7997" w:rsidRPr="000023ED">
        <w:trPr>
          <w:jc w:val="center"/>
        </w:trPr>
        <w:tc>
          <w:tcPr>
            <w:tcW w:w="1548" w:type="dxa"/>
          </w:tcPr>
          <w:p w:rsidR="00CE7997" w:rsidRPr="000023ED" w:rsidRDefault="00CE7997" w:rsidP="00D220F9">
            <w:pPr>
              <w:pStyle w:val="Heading2"/>
              <w:outlineLvl w:val="1"/>
              <w:rPr>
                <w:sz w:val="24"/>
                <w:szCs w:val="24"/>
              </w:rPr>
            </w:pPr>
          </w:p>
        </w:tc>
        <w:tc>
          <w:tcPr>
            <w:tcW w:w="1548" w:type="dxa"/>
          </w:tcPr>
          <w:p w:rsidR="00CE7997" w:rsidRPr="000023ED" w:rsidRDefault="00CE7997" w:rsidP="00CE7997">
            <w:pPr>
              <w:pStyle w:val="Heading2"/>
              <w:outlineLvl w:val="1"/>
              <w:rPr>
                <w:sz w:val="24"/>
                <w:szCs w:val="24"/>
              </w:rPr>
            </w:pPr>
          </w:p>
        </w:tc>
        <w:tc>
          <w:tcPr>
            <w:tcW w:w="2052" w:type="dxa"/>
          </w:tcPr>
          <w:p w:rsidR="00CE7997" w:rsidRPr="000023ED" w:rsidRDefault="00CE7997" w:rsidP="00CE7997">
            <w:pPr>
              <w:pStyle w:val="Heading2"/>
              <w:outlineLvl w:val="1"/>
              <w:rPr>
                <w:sz w:val="24"/>
                <w:szCs w:val="24"/>
              </w:rPr>
            </w:pPr>
          </w:p>
        </w:tc>
        <w:tc>
          <w:tcPr>
            <w:tcW w:w="3060" w:type="dxa"/>
          </w:tcPr>
          <w:p w:rsidR="00CE7997" w:rsidRPr="000023ED" w:rsidRDefault="00CE7997" w:rsidP="00CE7997">
            <w:pPr>
              <w:pStyle w:val="Heading2"/>
              <w:outlineLvl w:val="1"/>
              <w:rPr>
                <w:sz w:val="24"/>
                <w:szCs w:val="24"/>
              </w:rPr>
            </w:pPr>
          </w:p>
        </w:tc>
      </w:tr>
      <w:tr w:rsidR="00CE7997" w:rsidRPr="000023ED">
        <w:trPr>
          <w:jc w:val="center"/>
        </w:trPr>
        <w:tc>
          <w:tcPr>
            <w:tcW w:w="1548" w:type="dxa"/>
          </w:tcPr>
          <w:p w:rsidR="00CE7997" w:rsidRPr="000023ED" w:rsidRDefault="00CE7997" w:rsidP="00D220F9">
            <w:pPr>
              <w:pStyle w:val="Heading2"/>
              <w:outlineLvl w:val="1"/>
              <w:rPr>
                <w:sz w:val="24"/>
                <w:szCs w:val="24"/>
              </w:rPr>
            </w:pPr>
          </w:p>
        </w:tc>
        <w:tc>
          <w:tcPr>
            <w:tcW w:w="1548" w:type="dxa"/>
          </w:tcPr>
          <w:p w:rsidR="00CE7997" w:rsidRPr="000023ED" w:rsidRDefault="00CE7997" w:rsidP="00CE7997">
            <w:pPr>
              <w:pStyle w:val="Heading2"/>
              <w:outlineLvl w:val="1"/>
              <w:rPr>
                <w:sz w:val="24"/>
                <w:szCs w:val="24"/>
              </w:rPr>
            </w:pPr>
          </w:p>
        </w:tc>
        <w:tc>
          <w:tcPr>
            <w:tcW w:w="2052" w:type="dxa"/>
          </w:tcPr>
          <w:p w:rsidR="00CE7997" w:rsidRPr="000023ED" w:rsidRDefault="00CE7997" w:rsidP="00CE7997">
            <w:pPr>
              <w:pStyle w:val="Heading2"/>
              <w:outlineLvl w:val="1"/>
              <w:rPr>
                <w:sz w:val="24"/>
                <w:szCs w:val="24"/>
              </w:rPr>
            </w:pPr>
          </w:p>
        </w:tc>
        <w:tc>
          <w:tcPr>
            <w:tcW w:w="3060" w:type="dxa"/>
          </w:tcPr>
          <w:p w:rsidR="00CE7997" w:rsidRPr="000023ED" w:rsidRDefault="00CE7997" w:rsidP="00CE7997">
            <w:pPr>
              <w:pStyle w:val="Heading2"/>
              <w:outlineLvl w:val="1"/>
              <w:rPr>
                <w:sz w:val="24"/>
                <w:szCs w:val="24"/>
              </w:rPr>
            </w:pPr>
          </w:p>
        </w:tc>
      </w:tr>
      <w:tr w:rsidR="00CE7997" w:rsidRPr="000023ED">
        <w:trPr>
          <w:jc w:val="center"/>
        </w:trPr>
        <w:tc>
          <w:tcPr>
            <w:tcW w:w="1548" w:type="dxa"/>
          </w:tcPr>
          <w:p w:rsidR="00CE7997" w:rsidRPr="000023ED" w:rsidRDefault="00CE7997" w:rsidP="00D220F9">
            <w:pPr>
              <w:pStyle w:val="Heading2"/>
              <w:outlineLvl w:val="1"/>
              <w:rPr>
                <w:sz w:val="24"/>
                <w:szCs w:val="24"/>
              </w:rPr>
            </w:pPr>
          </w:p>
        </w:tc>
        <w:tc>
          <w:tcPr>
            <w:tcW w:w="1548" w:type="dxa"/>
          </w:tcPr>
          <w:p w:rsidR="00CE7997" w:rsidRPr="000023ED" w:rsidRDefault="00CE7997" w:rsidP="00CE7997">
            <w:pPr>
              <w:pStyle w:val="Heading2"/>
              <w:outlineLvl w:val="1"/>
              <w:rPr>
                <w:sz w:val="24"/>
                <w:szCs w:val="24"/>
              </w:rPr>
            </w:pPr>
          </w:p>
        </w:tc>
        <w:tc>
          <w:tcPr>
            <w:tcW w:w="2052" w:type="dxa"/>
          </w:tcPr>
          <w:p w:rsidR="00CE7997" w:rsidRPr="000023ED" w:rsidRDefault="00CE7997" w:rsidP="00CE7997">
            <w:pPr>
              <w:pStyle w:val="Heading2"/>
              <w:outlineLvl w:val="1"/>
              <w:rPr>
                <w:sz w:val="24"/>
                <w:szCs w:val="24"/>
              </w:rPr>
            </w:pPr>
          </w:p>
        </w:tc>
        <w:tc>
          <w:tcPr>
            <w:tcW w:w="3060" w:type="dxa"/>
          </w:tcPr>
          <w:p w:rsidR="00CE7997" w:rsidRPr="000023ED" w:rsidRDefault="00CE7997" w:rsidP="00CE7997">
            <w:pPr>
              <w:pStyle w:val="Heading2"/>
              <w:outlineLvl w:val="1"/>
              <w:rPr>
                <w:sz w:val="24"/>
                <w:szCs w:val="24"/>
              </w:rPr>
            </w:pPr>
          </w:p>
        </w:tc>
      </w:tr>
      <w:tr w:rsidR="00CE7997" w:rsidRPr="000023ED">
        <w:trPr>
          <w:jc w:val="center"/>
        </w:trPr>
        <w:tc>
          <w:tcPr>
            <w:tcW w:w="1548" w:type="dxa"/>
          </w:tcPr>
          <w:p w:rsidR="00CE7997" w:rsidRPr="000023ED" w:rsidRDefault="00CE7997" w:rsidP="00D220F9">
            <w:pPr>
              <w:pStyle w:val="Heading2"/>
              <w:outlineLvl w:val="1"/>
              <w:rPr>
                <w:sz w:val="24"/>
                <w:szCs w:val="24"/>
              </w:rPr>
            </w:pPr>
          </w:p>
        </w:tc>
        <w:tc>
          <w:tcPr>
            <w:tcW w:w="1548" w:type="dxa"/>
          </w:tcPr>
          <w:p w:rsidR="00CE7997" w:rsidRPr="000023ED" w:rsidRDefault="00CE7997" w:rsidP="00CE7997">
            <w:pPr>
              <w:pStyle w:val="Heading2"/>
              <w:outlineLvl w:val="1"/>
              <w:rPr>
                <w:sz w:val="24"/>
                <w:szCs w:val="24"/>
              </w:rPr>
            </w:pPr>
          </w:p>
        </w:tc>
        <w:tc>
          <w:tcPr>
            <w:tcW w:w="2052" w:type="dxa"/>
          </w:tcPr>
          <w:p w:rsidR="00CE7997" w:rsidRPr="000023ED" w:rsidRDefault="00CE7997" w:rsidP="00CE7997">
            <w:pPr>
              <w:pStyle w:val="Heading2"/>
              <w:outlineLvl w:val="1"/>
              <w:rPr>
                <w:sz w:val="24"/>
                <w:szCs w:val="24"/>
              </w:rPr>
            </w:pPr>
          </w:p>
        </w:tc>
        <w:tc>
          <w:tcPr>
            <w:tcW w:w="3060" w:type="dxa"/>
          </w:tcPr>
          <w:p w:rsidR="00CE7997" w:rsidRPr="000023ED" w:rsidRDefault="00CE7997" w:rsidP="00CE7997">
            <w:pPr>
              <w:pStyle w:val="Heading2"/>
              <w:outlineLvl w:val="1"/>
              <w:rPr>
                <w:sz w:val="24"/>
                <w:szCs w:val="24"/>
              </w:rPr>
            </w:pPr>
          </w:p>
        </w:tc>
      </w:tr>
      <w:tr w:rsidR="00CE7997" w:rsidRPr="000023ED">
        <w:trPr>
          <w:jc w:val="center"/>
        </w:trPr>
        <w:tc>
          <w:tcPr>
            <w:tcW w:w="1548" w:type="dxa"/>
          </w:tcPr>
          <w:p w:rsidR="00CE7997" w:rsidRPr="000023ED" w:rsidRDefault="00CE7997" w:rsidP="00D220F9">
            <w:pPr>
              <w:pStyle w:val="Heading2"/>
              <w:outlineLvl w:val="1"/>
              <w:rPr>
                <w:sz w:val="24"/>
                <w:szCs w:val="24"/>
              </w:rPr>
            </w:pPr>
          </w:p>
        </w:tc>
        <w:tc>
          <w:tcPr>
            <w:tcW w:w="1548" w:type="dxa"/>
          </w:tcPr>
          <w:p w:rsidR="00CE7997" w:rsidRPr="000023ED" w:rsidRDefault="00CE7997" w:rsidP="00CE7997">
            <w:pPr>
              <w:pStyle w:val="Heading2"/>
              <w:outlineLvl w:val="1"/>
              <w:rPr>
                <w:sz w:val="24"/>
                <w:szCs w:val="24"/>
              </w:rPr>
            </w:pPr>
          </w:p>
        </w:tc>
        <w:tc>
          <w:tcPr>
            <w:tcW w:w="2052" w:type="dxa"/>
          </w:tcPr>
          <w:p w:rsidR="00CE7997" w:rsidRPr="000023ED" w:rsidRDefault="00CE7997" w:rsidP="00CE7997">
            <w:pPr>
              <w:pStyle w:val="Heading2"/>
              <w:outlineLvl w:val="1"/>
              <w:rPr>
                <w:sz w:val="24"/>
                <w:szCs w:val="24"/>
              </w:rPr>
            </w:pPr>
          </w:p>
        </w:tc>
        <w:tc>
          <w:tcPr>
            <w:tcW w:w="3060" w:type="dxa"/>
          </w:tcPr>
          <w:p w:rsidR="00CE7997" w:rsidRPr="000023ED" w:rsidRDefault="00CE7997" w:rsidP="00CE7997">
            <w:pPr>
              <w:pStyle w:val="Heading2"/>
              <w:outlineLvl w:val="1"/>
              <w:rPr>
                <w:sz w:val="24"/>
                <w:szCs w:val="24"/>
              </w:rPr>
            </w:pPr>
          </w:p>
        </w:tc>
      </w:tr>
      <w:tr w:rsidR="00CE7997" w:rsidRPr="000023ED">
        <w:trPr>
          <w:jc w:val="center"/>
        </w:trPr>
        <w:tc>
          <w:tcPr>
            <w:tcW w:w="1548" w:type="dxa"/>
          </w:tcPr>
          <w:p w:rsidR="00CE7997" w:rsidRPr="000023ED" w:rsidRDefault="00CE7997" w:rsidP="00D220F9">
            <w:pPr>
              <w:pStyle w:val="Heading2"/>
              <w:outlineLvl w:val="1"/>
              <w:rPr>
                <w:sz w:val="24"/>
                <w:szCs w:val="24"/>
              </w:rPr>
            </w:pPr>
          </w:p>
        </w:tc>
        <w:tc>
          <w:tcPr>
            <w:tcW w:w="1548" w:type="dxa"/>
          </w:tcPr>
          <w:p w:rsidR="00CE7997" w:rsidRPr="000023ED" w:rsidRDefault="00CE7997" w:rsidP="00CE7997">
            <w:pPr>
              <w:pStyle w:val="Heading2"/>
              <w:outlineLvl w:val="1"/>
              <w:rPr>
                <w:sz w:val="24"/>
                <w:szCs w:val="24"/>
              </w:rPr>
            </w:pPr>
          </w:p>
        </w:tc>
        <w:tc>
          <w:tcPr>
            <w:tcW w:w="2052" w:type="dxa"/>
          </w:tcPr>
          <w:p w:rsidR="00CE7997" w:rsidRPr="000023ED" w:rsidRDefault="00CE7997" w:rsidP="00CE7997">
            <w:pPr>
              <w:pStyle w:val="Heading2"/>
              <w:outlineLvl w:val="1"/>
              <w:rPr>
                <w:sz w:val="24"/>
                <w:szCs w:val="24"/>
              </w:rPr>
            </w:pPr>
          </w:p>
        </w:tc>
        <w:tc>
          <w:tcPr>
            <w:tcW w:w="3060" w:type="dxa"/>
          </w:tcPr>
          <w:p w:rsidR="00CE7997" w:rsidRPr="000023ED" w:rsidRDefault="00CE7997" w:rsidP="00CE7997">
            <w:pPr>
              <w:pStyle w:val="Heading2"/>
              <w:outlineLvl w:val="1"/>
              <w:rPr>
                <w:sz w:val="24"/>
                <w:szCs w:val="24"/>
              </w:rPr>
            </w:pPr>
          </w:p>
        </w:tc>
      </w:tr>
      <w:tr w:rsidR="00CE7997" w:rsidRPr="000023ED">
        <w:trPr>
          <w:jc w:val="center"/>
        </w:trPr>
        <w:tc>
          <w:tcPr>
            <w:tcW w:w="1548" w:type="dxa"/>
          </w:tcPr>
          <w:p w:rsidR="00CE7997" w:rsidRPr="000023ED" w:rsidRDefault="00CE7997" w:rsidP="00D220F9">
            <w:pPr>
              <w:pStyle w:val="Heading2"/>
              <w:outlineLvl w:val="1"/>
              <w:rPr>
                <w:sz w:val="24"/>
                <w:szCs w:val="24"/>
              </w:rPr>
            </w:pPr>
          </w:p>
        </w:tc>
        <w:tc>
          <w:tcPr>
            <w:tcW w:w="1548" w:type="dxa"/>
          </w:tcPr>
          <w:p w:rsidR="00CE7997" w:rsidRPr="000023ED" w:rsidRDefault="00CE7997" w:rsidP="00CE7997">
            <w:pPr>
              <w:pStyle w:val="Heading2"/>
              <w:outlineLvl w:val="1"/>
              <w:rPr>
                <w:sz w:val="24"/>
                <w:szCs w:val="24"/>
              </w:rPr>
            </w:pPr>
          </w:p>
        </w:tc>
        <w:tc>
          <w:tcPr>
            <w:tcW w:w="2052" w:type="dxa"/>
          </w:tcPr>
          <w:p w:rsidR="00CE7997" w:rsidRPr="000023ED" w:rsidRDefault="00CE7997" w:rsidP="00CE7997">
            <w:pPr>
              <w:pStyle w:val="Heading2"/>
              <w:outlineLvl w:val="1"/>
              <w:rPr>
                <w:sz w:val="24"/>
                <w:szCs w:val="24"/>
              </w:rPr>
            </w:pPr>
          </w:p>
        </w:tc>
        <w:tc>
          <w:tcPr>
            <w:tcW w:w="3060" w:type="dxa"/>
          </w:tcPr>
          <w:p w:rsidR="00CE7997" w:rsidRPr="000023ED" w:rsidRDefault="00CE7997" w:rsidP="00CE7997">
            <w:pPr>
              <w:pStyle w:val="Heading2"/>
              <w:outlineLvl w:val="1"/>
              <w:rPr>
                <w:sz w:val="24"/>
                <w:szCs w:val="24"/>
              </w:rPr>
            </w:pPr>
          </w:p>
        </w:tc>
      </w:tr>
      <w:tr w:rsidR="00CE7997" w:rsidRPr="000023ED">
        <w:trPr>
          <w:jc w:val="center"/>
        </w:trPr>
        <w:tc>
          <w:tcPr>
            <w:tcW w:w="1548" w:type="dxa"/>
          </w:tcPr>
          <w:p w:rsidR="00CE7997" w:rsidRPr="000023ED" w:rsidRDefault="00CE7997" w:rsidP="00D220F9">
            <w:pPr>
              <w:pStyle w:val="Heading2"/>
              <w:outlineLvl w:val="1"/>
              <w:rPr>
                <w:sz w:val="24"/>
                <w:szCs w:val="24"/>
              </w:rPr>
            </w:pPr>
          </w:p>
        </w:tc>
        <w:tc>
          <w:tcPr>
            <w:tcW w:w="1548" w:type="dxa"/>
          </w:tcPr>
          <w:p w:rsidR="00CE7997" w:rsidRPr="000023ED" w:rsidRDefault="00CE7997" w:rsidP="00CE7997">
            <w:pPr>
              <w:pStyle w:val="Heading2"/>
              <w:outlineLvl w:val="1"/>
              <w:rPr>
                <w:sz w:val="24"/>
                <w:szCs w:val="24"/>
              </w:rPr>
            </w:pPr>
          </w:p>
        </w:tc>
        <w:tc>
          <w:tcPr>
            <w:tcW w:w="2052" w:type="dxa"/>
          </w:tcPr>
          <w:p w:rsidR="00CE7997" w:rsidRPr="000023ED" w:rsidRDefault="00CE7997" w:rsidP="00CE7997">
            <w:pPr>
              <w:pStyle w:val="Heading2"/>
              <w:outlineLvl w:val="1"/>
              <w:rPr>
                <w:sz w:val="24"/>
                <w:szCs w:val="24"/>
              </w:rPr>
            </w:pPr>
          </w:p>
        </w:tc>
        <w:tc>
          <w:tcPr>
            <w:tcW w:w="3060" w:type="dxa"/>
          </w:tcPr>
          <w:p w:rsidR="00CE7997" w:rsidRPr="000023ED" w:rsidRDefault="00CE7997" w:rsidP="00CE7997">
            <w:pPr>
              <w:pStyle w:val="Heading2"/>
              <w:outlineLvl w:val="1"/>
              <w:rPr>
                <w:sz w:val="24"/>
                <w:szCs w:val="24"/>
              </w:rPr>
            </w:pPr>
          </w:p>
        </w:tc>
      </w:tr>
      <w:tr w:rsidR="00CE7997" w:rsidRPr="000023ED">
        <w:trPr>
          <w:jc w:val="center"/>
        </w:trPr>
        <w:tc>
          <w:tcPr>
            <w:tcW w:w="1548" w:type="dxa"/>
          </w:tcPr>
          <w:p w:rsidR="00CE7997" w:rsidRPr="000023ED" w:rsidRDefault="00CE7997" w:rsidP="00D220F9">
            <w:pPr>
              <w:pStyle w:val="Heading2"/>
              <w:outlineLvl w:val="1"/>
              <w:rPr>
                <w:sz w:val="24"/>
                <w:szCs w:val="24"/>
              </w:rPr>
            </w:pPr>
          </w:p>
        </w:tc>
        <w:tc>
          <w:tcPr>
            <w:tcW w:w="1548" w:type="dxa"/>
          </w:tcPr>
          <w:p w:rsidR="00CE7997" w:rsidRPr="000023ED" w:rsidRDefault="00CE7997" w:rsidP="00CE7997">
            <w:pPr>
              <w:pStyle w:val="Heading2"/>
              <w:outlineLvl w:val="1"/>
              <w:rPr>
                <w:sz w:val="24"/>
                <w:szCs w:val="24"/>
              </w:rPr>
            </w:pPr>
          </w:p>
        </w:tc>
        <w:tc>
          <w:tcPr>
            <w:tcW w:w="2052" w:type="dxa"/>
          </w:tcPr>
          <w:p w:rsidR="00CE7997" w:rsidRPr="000023ED" w:rsidRDefault="00CE7997" w:rsidP="00CE7997">
            <w:pPr>
              <w:pStyle w:val="Heading2"/>
              <w:outlineLvl w:val="1"/>
              <w:rPr>
                <w:sz w:val="24"/>
                <w:szCs w:val="24"/>
              </w:rPr>
            </w:pPr>
          </w:p>
        </w:tc>
        <w:tc>
          <w:tcPr>
            <w:tcW w:w="3060" w:type="dxa"/>
          </w:tcPr>
          <w:p w:rsidR="00CE7997" w:rsidRPr="000023ED" w:rsidRDefault="00CE7997" w:rsidP="00CE7997">
            <w:pPr>
              <w:pStyle w:val="Heading2"/>
              <w:outlineLvl w:val="1"/>
              <w:rPr>
                <w:sz w:val="24"/>
                <w:szCs w:val="24"/>
              </w:rPr>
            </w:pPr>
          </w:p>
        </w:tc>
      </w:tr>
    </w:tbl>
    <w:p w:rsidR="00860859" w:rsidRDefault="00860859" w:rsidP="00860859"/>
    <w:p w:rsidR="00C805C1" w:rsidRDefault="00C805C1" w:rsidP="00A17915"/>
    <w:p w:rsidR="00C805C1" w:rsidRPr="00C805C1" w:rsidRDefault="00C805C1" w:rsidP="00C805C1"/>
    <w:p w:rsidR="00C805C1" w:rsidRPr="00C805C1" w:rsidRDefault="00C805C1" w:rsidP="00C805C1"/>
    <w:p w:rsidR="00C805C1" w:rsidRPr="00C805C1" w:rsidRDefault="00C805C1" w:rsidP="00C805C1"/>
    <w:p w:rsidR="00C805C1" w:rsidRPr="00C805C1" w:rsidRDefault="00C805C1" w:rsidP="00C805C1"/>
    <w:p w:rsidR="00C805C1" w:rsidRPr="00C805C1" w:rsidRDefault="00C805C1" w:rsidP="00C805C1"/>
    <w:p w:rsidR="00C805C1" w:rsidRPr="00C805C1" w:rsidRDefault="00C805C1" w:rsidP="00C805C1"/>
    <w:p w:rsidR="00C805C1" w:rsidRPr="00C805C1" w:rsidRDefault="00C805C1" w:rsidP="00C805C1"/>
    <w:p w:rsidR="00C805C1" w:rsidRPr="00C805C1" w:rsidRDefault="00C805C1" w:rsidP="00C805C1"/>
    <w:p w:rsidR="00C805C1" w:rsidRPr="00C805C1" w:rsidRDefault="00C805C1" w:rsidP="00C805C1"/>
    <w:p w:rsidR="00C805C1" w:rsidRDefault="00C805C1" w:rsidP="00C805C1">
      <w:pPr>
        <w:tabs>
          <w:tab w:val="left" w:pos="1739"/>
        </w:tabs>
      </w:pPr>
      <w:r>
        <w:tab/>
      </w:r>
    </w:p>
    <w:p w:rsidR="00C805C1" w:rsidRDefault="00C805C1" w:rsidP="00C805C1"/>
    <w:p w:rsidR="00A17915" w:rsidRPr="00C805C1" w:rsidRDefault="00A17915" w:rsidP="00C805C1">
      <w:pPr>
        <w:sectPr w:rsidR="00A17915" w:rsidRPr="00C805C1">
          <w:footerReference w:type="default" r:id="rId11"/>
          <w:footerReference w:type="first" r:id="rId12"/>
          <w:type w:val="continuous"/>
          <w:pgSz w:w="12240" w:h="15840"/>
          <w:pgMar w:top="1440" w:right="1440" w:bottom="1440" w:left="1440" w:gutter="0"/>
          <w:pgNumType w:fmt="lowerRoman" w:start="1"/>
          <w:titlePg/>
          <w:docGrid w:linePitch="360"/>
        </w:sectPr>
      </w:pPr>
    </w:p>
    <w:tbl>
      <w:tblPr>
        <w:tblStyle w:val="TableGrid"/>
        <w:tblpPr w:leftFromText="180" w:rightFromText="180" w:vertAnchor="text" w:horzAnchor="margin" w:tblpY="-6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9576"/>
      </w:tblGrid>
      <w:tr w:rsidR="0023668C">
        <w:tc>
          <w:tcPr>
            <w:tcW w:w="9576" w:type="dxa"/>
          </w:tcPr>
          <w:p w:rsidR="00886C26" w:rsidRDefault="00886C26" w:rsidP="00A17915"/>
          <w:p w:rsidR="00886C26" w:rsidRDefault="00886C26">
            <w:pPr>
              <w:jc w:val="center"/>
            </w:pPr>
          </w:p>
          <w:p w:rsidR="00886C26" w:rsidRDefault="00886C26">
            <w:pPr>
              <w:jc w:val="center"/>
            </w:pPr>
          </w:p>
          <w:p w:rsidR="00886C26" w:rsidRDefault="00886C26">
            <w:pPr>
              <w:jc w:val="center"/>
            </w:pPr>
          </w:p>
          <w:p w:rsidR="00886C26" w:rsidRDefault="00886C26">
            <w:pPr>
              <w:jc w:val="center"/>
            </w:pPr>
          </w:p>
          <w:p w:rsidR="00886C26" w:rsidRDefault="00886C26">
            <w:pPr>
              <w:jc w:val="center"/>
            </w:pPr>
          </w:p>
          <w:p w:rsidR="00886C26" w:rsidRDefault="00886C26">
            <w:pPr>
              <w:jc w:val="center"/>
            </w:pPr>
          </w:p>
          <w:p w:rsidR="0007030E" w:rsidRPr="00616D0A" w:rsidRDefault="0023668C" w:rsidP="007D0DB5">
            <w:pPr>
              <w:jc w:val="center"/>
              <w:rPr>
                <w:b/>
                <w:sz w:val="40"/>
                <w:szCs w:val="40"/>
              </w:rPr>
            </w:pPr>
            <w:r w:rsidRPr="00616D0A">
              <w:rPr>
                <w:b/>
                <w:sz w:val="40"/>
                <w:szCs w:val="40"/>
              </w:rPr>
              <w:t xml:space="preserve">NAME OF </w:t>
            </w:r>
            <w:r w:rsidR="0047464B" w:rsidRPr="00616D0A">
              <w:rPr>
                <w:b/>
                <w:sz w:val="40"/>
                <w:szCs w:val="40"/>
              </w:rPr>
              <w:t>PROGRAMME</w:t>
            </w:r>
            <w:r w:rsidR="002633B1" w:rsidRPr="00616D0A">
              <w:rPr>
                <w:b/>
                <w:sz w:val="40"/>
                <w:szCs w:val="40"/>
              </w:rPr>
              <w:t xml:space="preserve"> </w:t>
            </w:r>
            <w:r w:rsidR="001E04C8" w:rsidRPr="00616D0A">
              <w:rPr>
                <w:b/>
                <w:sz w:val="40"/>
                <w:szCs w:val="40"/>
              </w:rPr>
              <w:t>ASSESSED</w:t>
            </w:r>
          </w:p>
          <w:p w:rsidR="0007030E" w:rsidRDefault="0007030E" w:rsidP="0007030E">
            <w:pPr>
              <w:jc w:val="center"/>
            </w:pPr>
            <w:r>
              <w:t>[</w:t>
            </w:r>
            <w:r w:rsidR="00616D0A">
              <w:t>Name of the Organisation(s) Responsible for the Programme</w:t>
            </w:r>
            <w:r>
              <w:t>]</w:t>
            </w:r>
          </w:p>
          <w:p w:rsidR="00886C26" w:rsidRDefault="00886C26">
            <w:pPr>
              <w:jc w:val="center"/>
            </w:pPr>
          </w:p>
          <w:p w:rsidR="00886C26" w:rsidRDefault="00886C26">
            <w:pPr>
              <w:jc w:val="center"/>
            </w:pPr>
          </w:p>
          <w:p w:rsidR="00886C26" w:rsidRDefault="00886C26">
            <w:pPr>
              <w:jc w:val="center"/>
            </w:pPr>
          </w:p>
          <w:p w:rsidR="00616D0A" w:rsidRDefault="00616D0A">
            <w:pPr>
              <w:jc w:val="center"/>
            </w:pPr>
          </w:p>
          <w:p w:rsidR="0007030E" w:rsidRDefault="0007030E" w:rsidP="0007030E">
            <w:pPr>
              <w:jc w:val="center"/>
            </w:pPr>
            <w:r>
              <w:t>[Version</w:t>
            </w:r>
            <w:r w:rsidR="00616D0A">
              <w:t xml:space="preserve"> (Date)</w:t>
            </w:r>
            <w:r>
              <w:t>]</w:t>
            </w:r>
          </w:p>
          <w:p w:rsidR="002508BD" w:rsidRDefault="002508BD">
            <w:pPr>
              <w:jc w:val="center"/>
            </w:pPr>
          </w:p>
          <w:p w:rsidR="0007030E" w:rsidRDefault="0007030E">
            <w:pPr>
              <w:jc w:val="center"/>
            </w:pPr>
          </w:p>
          <w:p w:rsidR="0007030E" w:rsidRDefault="0007030E">
            <w:pPr>
              <w:jc w:val="center"/>
            </w:pPr>
          </w:p>
          <w:p w:rsidR="00616D0A" w:rsidRDefault="00616D0A">
            <w:pPr>
              <w:jc w:val="center"/>
            </w:pPr>
          </w:p>
          <w:p w:rsidR="00616D0A" w:rsidRDefault="00616D0A">
            <w:pPr>
              <w:jc w:val="center"/>
            </w:pPr>
          </w:p>
          <w:p w:rsidR="00616D0A" w:rsidRDefault="00616D0A">
            <w:pPr>
              <w:jc w:val="center"/>
            </w:pPr>
          </w:p>
          <w:p w:rsidR="00616D0A" w:rsidRDefault="00616D0A">
            <w:pPr>
              <w:jc w:val="center"/>
              <w:rPr>
                <w:b/>
              </w:rPr>
            </w:pPr>
            <w:r>
              <w:rPr>
                <w:b/>
              </w:rPr>
              <w:t>Authored by:</w:t>
            </w:r>
          </w:p>
          <w:p w:rsidR="00616D0A" w:rsidRPr="00616D0A" w:rsidRDefault="00616D0A">
            <w:pPr>
              <w:jc w:val="center"/>
              <w:rPr>
                <w:b/>
              </w:rPr>
            </w:pPr>
          </w:p>
          <w:p w:rsidR="002508BD" w:rsidRDefault="002508BD">
            <w:pPr>
              <w:jc w:val="center"/>
            </w:pPr>
            <w:r>
              <w:t>[</w:t>
            </w:r>
            <w:r w:rsidR="00616D0A">
              <w:t>Name(s), Position Title, Organisation, Contact Information</w:t>
            </w:r>
            <w:r>
              <w:t>]</w:t>
            </w:r>
          </w:p>
          <w:p w:rsidR="00886C26" w:rsidRDefault="00886C26">
            <w:pPr>
              <w:jc w:val="center"/>
            </w:pPr>
          </w:p>
          <w:p w:rsidR="00616D0A" w:rsidRDefault="00616D0A">
            <w:pPr>
              <w:jc w:val="center"/>
            </w:pPr>
          </w:p>
          <w:p w:rsidR="00616D0A" w:rsidRDefault="00616D0A">
            <w:pPr>
              <w:jc w:val="center"/>
            </w:pPr>
          </w:p>
          <w:p w:rsidR="00616D0A" w:rsidRDefault="00616D0A">
            <w:pPr>
              <w:jc w:val="center"/>
            </w:pPr>
          </w:p>
          <w:p w:rsidR="00616D0A" w:rsidRDefault="00616D0A">
            <w:pPr>
              <w:jc w:val="center"/>
            </w:pPr>
          </w:p>
          <w:p w:rsidR="00616D0A" w:rsidRDefault="00616D0A">
            <w:pPr>
              <w:jc w:val="center"/>
            </w:pPr>
          </w:p>
          <w:p w:rsidR="00616D0A" w:rsidRPr="00616D0A" w:rsidRDefault="00616D0A">
            <w:pPr>
              <w:jc w:val="center"/>
              <w:rPr>
                <w:b/>
              </w:rPr>
            </w:pPr>
            <w:r w:rsidRPr="00616D0A">
              <w:rPr>
                <w:b/>
              </w:rPr>
              <w:t>Requested by:</w:t>
            </w:r>
          </w:p>
          <w:p w:rsidR="00616D0A" w:rsidRDefault="00616D0A">
            <w:pPr>
              <w:jc w:val="center"/>
            </w:pPr>
          </w:p>
          <w:p w:rsidR="00616D0A" w:rsidRDefault="00616D0A" w:rsidP="00616D0A">
            <w:pPr>
              <w:jc w:val="center"/>
            </w:pPr>
            <w:r>
              <w:t>[Name(s), Position Title, Organisation]</w:t>
            </w:r>
          </w:p>
          <w:p w:rsidR="0023668C" w:rsidRDefault="0023668C" w:rsidP="0023668C"/>
          <w:p w:rsidR="00066305" w:rsidRDefault="00066305" w:rsidP="00066305"/>
          <w:p w:rsidR="00066305" w:rsidRDefault="00066305" w:rsidP="00066305"/>
          <w:p w:rsidR="00066305" w:rsidRDefault="00066305" w:rsidP="00066305"/>
          <w:p w:rsidR="00066305" w:rsidRDefault="00066305" w:rsidP="00066305"/>
          <w:p w:rsidR="00066305" w:rsidRDefault="00066305" w:rsidP="00066305"/>
          <w:p w:rsidR="00066305" w:rsidRDefault="00066305" w:rsidP="00066305"/>
          <w:p w:rsidR="00066305" w:rsidRDefault="00066305" w:rsidP="00066305"/>
          <w:p w:rsidR="00066305" w:rsidRDefault="00066305" w:rsidP="00066305"/>
          <w:p w:rsidR="0052524D" w:rsidRDefault="0052524D" w:rsidP="0023244B"/>
        </w:tc>
      </w:tr>
    </w:tbl>
    <w:p w:rsidR="00C805C1" w:rsidRDefault="00C805C1" w:rsidP="008458C2">
      <w:pPr>
        <w:rPr>
          <w:rFonts w:asciiTheme="majorHAnsi" w:hAnsiTheme="majorHAnsi"/>
          <w:b/>
          <w:color w:val="365F91" w:themeColor="accent1" w:themeShade="BF"/>
          <w:sz w:val="28"/>
          <w:szCs w:val="28"/>
        </w:rPr>
        <w:sectPr w:rsidR="00C805C1">
          <w:footerReference w:type="default" r:id="rId13"/>
          <w:headerReference w:type="first" r:id="rId14"/>
          <w:footerReference w:type="first" r:id="rId15"/>
          <w:pgSz w:w="12240" w:h="15840"/>
          <w:pgMar w:top="1440" w:right="1440" w:bottom="1440" w:left="1440" w:gutter="0"/>
          <w:pgNumType w:fmt="lowerRoman" w:start="1"/>
          <w:titlePg/>
          <w:docGrid w:linePitch="360"/>
        </w:sectPr>
      </w:pPr>
    </w:p>
    <w:sdt>
      <w:sdtPr>
        <w:rPr>
          <w:rFonts w:asciiTheme="minorHAnsi" w:eastAsiaTheme="minorHAnsi" w:hAnsiTheme="minorHAnsi" w:cstheme="minorBidi"/>
          <w:b w:val="0"/>
          <w:bCs w:val="0"/>
          <w:color w:val="auto"/>
          <w:sz w:val="22"/>
          <w:szCs w:val="22"/>
          <w:lang w:eastAsia="en-US"/>
        </w:rPr>
        <w:id w:val="-138649976"/>
        <w:docPartObj>
          <w:docPartGallery w:val="Table of Contents"/>
          <w:docPartUnique/>
        </w:docPartObj>
      </w:sdtPr>
      <w:sdtEndPr>
        <w:rPr>
          <w:noProof/>
        </w:rPr>
      </w:sdtEndPr>
      <w:sdtContent>
        <w:p w:rsidR="0096618B" w:rsidRPr="00C805C1" w:rsidRDefault="0096618B" w:rsidP="00C805C1">
          <w:pPr>
            <w:pStyle w:val="TOCHeading"/>
            <w:rPr>
              <w:b w:val="0"/>
              <w:bCs w:val="0"/>
            </w:rPr>
          </w:pPr>
          <w:r>
            <w:t>Contents</w:t>
          </w:r>
        </w:p>
        <w:p w:rsidR="009A1D73" w:rsidRDefault="008A4C8F">
          <w:pPr>
            <w:pStyle w:val="TOC2"/>
            <w:tabs>
              <w:tab w:val="right" w:leader="dot" w:pos="9350"/>
            </w:tabs>
            <w:rPr>
              <w:rFonts w:eastAsiaTheme="minorEastAsia"/>
              <w:noProof/>
            </w:rPr>
          </w:pPr>
          <w:r w:rsidRPr="008A4C8F">
            <w:fldChar w:fldCharType="begin"/>
          </w:r>
          <w:r w:rsidR="0096618B">
            <w:instrText xml:space="preserve"> TOC \o "1-3" \h \z \u </w:instrText>
          </w:r>
          <w:r w:rsidRPr="008A4C8F">
            <w:fldChar w:fldCharType="separate"/>
          </w:r>
          <w:hyperlink w:anchor="_Toc429246984" w:history="1">
            <w:r w:rsidR="009A1D73" w:rsidRPr="00D97B50">
              <w:rPr>
                <w:rStyle w:val="Hyperlink"/>
                <w:noProof/>
              </w:rPr>
              <w:t>Version</w:t>
            </w:r>
            <w:r w:rsidR="009A1D73">
              <w:rPr>
                <w:noProof/>
                <w:webHidden/>
              </w:rPr>
              <w:tab/>
            </w:r>
            <w:r>
              <w:rPr>
                <w:noProof/>
                <w:webHidden/>
              </w:rPr>
              <w:fldChar w:fldCharType="begin"/>
            </w:r>
            <w:r w:rsidR="009A1D73">
              <w:rPr>
                <w:noProof/>
                <w:webHidden/>
              </w:rPr>
              <w:instrText xml:space="preserve"> PAGEREF _Toc429246984 \h </w:instrText>
            </w:r>
            <w:r w:rsidR="00FB38B6">
              <w:rPr>
                <w:noProof/>
              </w:rPr>
            </w:r>
            <w:r>
              <w:rPr>
                <w:noProof/>
                <w:webHidden/>
              </w:rPr>
              <w:fldChar w:fldCharType="separate"/>
            </w:r>
            <w:r w:rsidR="009A1D73">
              <w:rPr>
                <w:noProof/>
                <w:webHidden/>
              </w:rPr>
              <w:t>ii</w:t>
            </w:r>
            <w:r>
              <w:rPr>
                <w:noProof/>
                <w:webHidden/>
              </w:rPr>
              <w:fldChar w:fldCharType="end"/>
            </w:r>
          </w:hyperlink>
        </w:p>
        <w:p w:rsidR="009A1D73" w:rsidRDefault="008A4C8F">
          <w:pPr>
            <w:pStyle w:val="TOC2"/>
            <w:tabs>
              <w:tab w:val="right" w:leader="dot" w:pos="9350"/>
            </w:tabs>
            <w:rPr>
              <w:rFonts w:eastAsiaTheme="minorEastAsia"/>
              <w:noProof/>
            </w:rPr>
          </w:pPr>
          <w:hyperlink w:anchor="_Toc429246985" w:history="1">
            <w:r w:rsidR="009A1D73" w:rsidRPr="00D97B50">
              <w:rPr>
                <w:rStyle w:val="Hyperlink"/>
                <w:noProof/>
              </w:rPr>
              <w:t>Date</w:t>
            </w:r>
            <w:r w:rsidR="009A1D73">
              <w:rPr>
                <w:noProof/>
                <w:webHidden/>
              </w:rPr>
              <w:tab/>
            </w:r>
            <w:r>
              <w:rPr>
                <w:noProof/>
                <w:webHidden/>
              </w:rPr>
              <w:fldChar w:fldCharType="begin"/>
            </w:r>
            <w:r w:rsidR="009A1D73">
              <w:rPr>
                <w:noProof/>
                <w:webHidden/>
              </w:rPr>
              <w:instrText xml:space="preserve"> PAGEREF _Toc429246985 \h </w:instrText>
            </w:r>
            <w:r w:rsidR="00FB38B6">
              <w:rPr>
                <w:noProof/>
              </w:rPr>
            </w:r>
            <w:r>
              <w:rPr>
                <w:noProof/>
                <w:webHidden/>
              </w:rPr>
              <w:fldChar w:fldCharType="separate"/>
            </w:r>
            <w:r w:rsidR="009A1D73">
              <w:rPr>
                <w:noProof/>
                <w:webHidden/>
              </w:rPr>
              <w:t>ii</w:t>
            </w:r>
            <w:r>
              <w:rPr>
                <w:noProof/>
                <w:webHidden/>
              </w:rPr>
              <w:fldChar w:fldCharType="end"/>
            </w:r>
          </w:hyperlink>
        </w:p>
        <w:p w:rsidR="009A1D73" w:rsidRDefault="008A4C8F">
          <w:pPr>
            <w:pStyle w:val="TOC2"/>
            <w:tabs>
              <w:tab w:val="right" w:leader="dot" w:pos="9350"/>
            </w:tabs>
            <w:rPr>
              <w:rFonts w:eastAsiaTheme="minorEastAsia"/>
              <w:noProof/>
            </w:rPr>
          </w:pPr>
          <w:hyperlink w:anchor="_Toc429246986" w:history="1">
            <w:r w:rsidR="009A1D73" w:rsidRPr="00D97B50">
              <w:rPr>
                <w:rStyle w:val="Hyperlink"/>
                <w:noProof/>
              </w:rPr>
              <w:t>Author(s)</w:t>
            </w:r>
            <w:r w:rsidR="009A1D73">
              <w:rPr>
                <w:noProof/>
                <w:webHidden/>
              </w:rPr>
              <w:tab/>
            </w:r>
            <w:r>
              <w:rPr>
                <w:noProof/>
                <w:webHidden/>
              </w:rPr>
              <w:fldChar w:fldCharType="begin"/>
            </w:r>
            <w:r w:rsidR="009A1D73">
              <w:rPr>
                <w:noProof/>
                <w:webHidden/>
              </w:rPr>
              <w:instrText xml:space="preserve"> PAGEREF _Toc429246986 \h </w:instrText>
            </w:r>
            <w:r w:rsidR="00FB38B6">
              <w:rPr>
                <w:noProof/>
              </w:rPr>
            </w:r>
            <w:r>
              <w:rPr>
                <w:noProof/>
                <w:webHidden/>
              </w:rPr>
              <w:fldChar w:fldCharType="separate"/>
            </w:r>
            <w:r w:rsidR="009A1D73">
              <w:rPr>
                <w:noProof/>
                <w:webHidden/>
              </w:rPr>
              <w:t>ii</w:t>
            </w:r>
            <w:r>
              <w:rPr>
                <w:noProof/>
                <w:webHidden/>
              </w:rPr>
              <w:fldChar w:fldCharType="end"/>
            </w:r>
          </w:hyperlink>
        </w:p>
        <w:p w:rsidR="009A1D73" w:rsidRDefault="008A4C8F">
          <w:pPr>
            <w:pStyle w:val="TOC2"/>
            <w:tabs>
              <w:tab w:val="right" w:leader="dot" w:pos="9350"/>
            </w:tabs>
            <w:rPr>
              <w:rFonts w:eastAsiaTheme="minorEastAsia"/>
              <w:noProof/>
            </w:rPr>
          </w:pPr>
          <w:hyperlink w:anchor="_Toc429246987" w:history="1">
            <w:r w:rsidR="009A1D73" w:rsidRPr="00D97B50">
              <w:rPr>
                <w:rStyle w:val="Hyperlink"/>
                <w:noProof/>
              </w:rPr>
              <w:t>Description of Changes</w:t>
            </w:r>
            <w:r w:rsidR="009A1D73">
              <w:rPr>
                <w:noProof/>
                <w:webHidden/>
              </w:rPr>
              <w:tab/>
            </w:r>
            <w:r>
              <w:rPr>
                <w:noProof/>
                <w:webHidden/>
              </w:rPr>
              <w:fldChar w:fldCharType="begin"/>
            </w:r>
            <w:r w:rsidR="009A1D73">
              <w:rPr>
                <w:noProof/>
                <w:webHidden/>
              </w:rPr>
              <w:instrText xml:space="preserve"> PAGEREF _Toc429246987 \h </w:instrText>
            </w:r>
            <w:r w:rsidR="00FB38B6">
              <w:rPr>
                <w:noProof/>
              </w:rPr>
            </w:r>
            <w:r>
              <w:rPr>
                <w:noProof/>
                <w:webHidden/>
              </w:rPr>
              <w:fldChar w:fldCharType="separate"/>
            </w:r>
            <w:r w:rsidR="009A1D73">
              <w:rPr>
                <w:noProof/>
                <w:webHidden/>
              </w:rPr>
              <w:t>ii</w:t>
            </w:r>
            <w:r>
              <w:rPr>
                <w:noProof/>
                <w:webHidden/>
              </w:rPr>
              <w:fldChar w:fldCharType="end"/>
            </w:r>
          </w:hyperlink>
        </w:p>
        <w:p w:rsidR="009A1D73" w:rsidRDefault="008A4C8F">
          <w:pPr>
            <w:pStyle w:val="TOC1"/>
            <w:tabs>
              <w:tab w:val="right" w:leader="dot" w:pos="9350"/>
            </w:tabs>
            <w:rPr>
              <w:rFonts w:eastAsiaTheme="minorEastAsia"/>
              <w:noProof/>
            </w:rPr>
          </w:pPr>
          <w:hyperlink w:anchor="_Toc429246988" w:history="1">
            <w:r w:rsidR="009A1D73" w:rsidRPr="00D97B50">
              <w:rPr>
                <w:rStyle w:val="Hyperlink"/>
                <w:noProof/>
              </w:rPr>
              <w:t>Pillar 1: Know your RIA Foundation</w:t>
            </w:r>
            <w:r w:rsidR="009A1D73">
              <w:rPr>
                <w:noProof/>
                <w:webHidden/>
              </w:rPr>
              <w:tab/>
            </w:r>
            <w:r>
              <w:rPr>
                <w:noProof/>
                <w:webHidden/>
              </w:rPr>
              <w:fldChar w:fldCharType="begin"/>
            </w:r>
            <w:r w:rsidR="009A1D73">
              <w:rPr>
                <w:noProof/>
                <w:webHidden/>
              </w:rPr>
              <w:instrText xml:space="preserve"> PAGEREF _Toc429246988 \h </w:instrText>
            </w:r>
            <w:r w:rsidR="00FB38B6">
              <w:rPr>
                <w:noProof/>
              </w:rPr>
            </w:r>
            <w:r>
              <w:rPr>
                <w:noProof/>
                <w:webHidden/>
              </w:rPr>
              <w:fldChar w:fldCharType="separate"/>
            </w:r>
            <w:r w:rsidR="009A1D73">
              <w:rPr>
                <w:noProof/>
                <w:webHidden/>
              </w:rPr>
              <w:t>2</w:t>
            </w:r>
            <w:r>
              <w:rPr>
                <w:noProof/>
                <w:webHidden/>
              </w:rPr>
              <w:fldChar w:fldCharType="end"/>
            </w:r>
          </w:hyperlink>
        </w:p>
        <w:p w:rsidR="009A1D73" w:rsidRDefault="008A4C8F">
          <w:pPr>
            <w:pStyle w:val="TOC2"/>
            <w:tabs>
              <w:tab w:val="right" w:leader="dot" w:pos="9350"/>
            </w:tabs>
            <w:rPr>
              <w:rFonts w:eastAsiaTheme="minorEastAsia"/>
              <w:noProof/>
            </w:rPr>
          </w:pPr>
          <w:hyperlink w:anchor="_Toc429246989" w:history="1">
            <w:r w:rsidR="009A1D73" w:rsidRPr="00D97B50">
              <w:rPr>
                <w:rStyle w:val="Hyperlink"/>
                <w:noProof/>
              </w:rPr>
              <w:t>1.1 Assessment Context</w:t>
            </w:r>
            <w:r w:rsidR="009A1D73">
              <w:rPr>
                <w:noProof/>
                <w:webHidden/>
              </w:rPr>
              <w:tab/>
            </w:r>
            <w:r>
              <w:rPr>
                <w:noProof/>
                <w:webHidden/>
              </w:rPr>
              <w:fldChar w:fldCharType="begin"/>
            </w:r>
            <w:r w:rsidR="009A1D73">
              <w:rPr>
                <w:noProof/>
                <w:webHidden/>
              </w:rPr>
              <w:instrText xml:space="preserve"> PAGEREF _Toc429246989 \h </w:instrText>
            </w:r>
            <w:r w:rsidR="00FB38B6">
              <w:rPr>
                <w:noProof/>
              </w:rPr>
            </w:r>
            <w:r>
              <w:rPr>
                <w:noProof/>
                <w:webHidden/>
              </w:rPr>
              <w:fldChar w:fldCharType="separate"/>
            </w:r>
            <w:r w:rsidR="009A1D73">
              <w:rPr>
                <w:noProof/>
                <w:webHidden/>
              </w:rPr>
              <w:t>2</w:t>
            </w:r>
            <w:r>
              <w:rPr>
                <w:noProof/>
                <w:webHidden/>
              </w:rPr>
              <w:fldChar w:fldCharType="end"/>
            </w:r>
          </w:hyperlink>
        </w:p>
        <w:p w:rsidR="009A1D73" w:rsidRDefault="008A4C8F">
          <w:pPr>
            <w:pStyle w:val="TOC2"/>
            <w:tabs>
              <w:tab w:val="right" w:leader="dot" w:pos="9350"/>
            </w:tabs>
            <w:rPr>
              <w:rFonts w:eastAsiaTheme="minorEastAsia"/>
              <w:noProof/>
            </w:rPr>
          </w:pPr>
          <w:hyperlink w:anchor="_Toc429246990" w:history="1">
            <w:r w:rsidR="009A1D73" w:rsidRPr="00D97B50">
              <w:rPr>
                <w:rStyle w:val="Hyperlink"/>
                <w:noProof/>
              </w:rPr>
              <w:t>1.2 Possible Framework(s)</w:t>
            </w:r>
            <w:r w:rsidR="009A1D73">
              <w:rPr>
                <w:noProof/>
                <w:webHidden/>
              </w:rPr>
              <w:tab/>
            </w:r>
            <w:r>
              <w:rPr>
                <w:noProof/>
                <w:webHidden/>
              </w:rPr>
              <w:fldChar w:fldCharType="begin"/>
            </w:r>
            <w:r w:rsidR="009A1D73">
              <w:rPr>
                <w:noProof/>
                <w:webHidden/>
              </w:rPr>
              <w:instrText xml:space="preserve"> PAGEREF _Toc429246990 \h </w:instrText>
            </w:r>
            <w:r w:rsidR="00FB38B6">
              <w:rPr>
                <w:noProof/>
              </w:rPr>
            </w:r>
            <w:r>
              <w:rPr>
                <w:noProof/>
                <w:webHidden/>
              </w:rPr>
              <w:fldChar w:fldCharType="separate"/>
            </w:r>
            <w:r w:rsidR="009A1D73">
              <w:rPr>
                <w:noProof/>
                <w:webHidden/>
              </w:rPr>
              <w:t>3</w:t>
            </w:r>
            <w:r>
              <w:rPr>
                <w:noProof/>
                <w:webHidden/>
              </w:rPr>
              <w:fldChar w:fldCharType="end"/>
            </w:r>
          </w:hyperlink>
        </w:p>
        <w:p w:rsidR="009A1D73" w:rsidRDefault="008A4C8F">
          <w:pPr>
            <w:pStyle w:val="TOC2"/>
            <w:tabs>
              <w:tab w:val="right" w:leader="dot" w:pos="9350"/>
            </w:tabs>
            <w:rPr>
              <w:rFonts w:eastAsiaTheme="minorEastAsia"/>
              <w:noProof/>
            </w:rPr>
          </w:pPr>
          <w:hyperlink w:anchor="_Toc429246991" w:history="1">
            <w:r w:rsidR="009A1D73" w:rsidRPr="00D97B50">
              <w:rPr>
                <w:rStyle w:val="Hyperlink"/>
                <w:noProof/>
              </w:rPr>
              <w:t>1.3 Assessment Characteristics</w:t>
            </w:r>
            <w:r w:rsidR="009A1D73">
              <w:rPr>
                <w:noProof/>
                <w:webHidden/>
              </w:rPr>
              <w:tab/>
            </w:r>
            <w:r>
              <w:rPr>
                <w:noProof/>
                <w:webHidden/>
              </w:rPr>
              <w:fldChar w:fldCharType="begin"/>
            </w:r>
            <w:r w:rsidR="009A1D73">
              <w:rPr>
                <w:noProof/>
                <w:webHidden/>
              </w:rPr>
              <w:instrText xml:space="preserve"> PAGEREF _Toc429246991 \h </w:instrText>
            </w:r>
            <w:r w:rsidR="00FB38B6">
              <w:rPr>
                <w:noProof/>
              </w:rPr>
            </w:r>
            <w:r>
              <w:rPr>
                <w:noProof/>
                <w:webHidden/>
              </w:rPr>
              <w:fldChar w:fldCharType="separate"/>
            </w:r>
            <w:r w:rsidR="009A1D73">
              <w:rPr>
                <w:noProof/>
                <w:webHidden/>
              </w:rPr>
              <w:t>3</w:t>
            </w:r>
            <w:r>
              <w:rPr>
                <w:noProof/>
                <w:webHidden/>
              </w:rPr>
              <w:fldChar w:fldCharType="end"/>
            </w:r>
          </w:hyperlink>
        </w:p>
        <w:p w:rsidR="009A1D73" w:rsidRDefault="008A4C8F">
          <w:pPr>
            <w:pStyle w:val="TOC1"/>
            <w:tabs>
              <w:tab w:val="right" w:leader="dot" w:pos="9350"/>
            </w:tabs>
            <w:rPr>
              <w:rFonts w:eastAsiaTheme="minorEastAsia"/>
              <w:noProof/>
            </w:rPr>
          </w:pPr>
          <w:hyperlink w:anchor="_Toc429246992" w:history="1">
            <w:r w:rsidR="009A1D73" w:rsidRPr="00D97B50">
              <w:rPr>
                <w:rStyle w:val="Hyperlink"/>
                <w:noProof/>
              </w:rPr>
              <w:t>PILLAR 2: Assessment Purpose</w:t>
            </w:r>
            <w:r w:rsidR="009A1D73">
              <w:rPr>
                <w:noProof/>
                <w:webHidden/>
              </w:rPr>
              <w:tab/>
            </w:r>
            <w:r>
              <w:rPr>
                <w:noProof/>
                <w:webHidden/>
              </w:rPr>
              <w:fldChar w:fldCharType="begin"/>
            </w:r>
            <w:r w:rsidR="009A1D73">
              <w:rPr>
                <w:noProof/>
                <w:webHidden/>
              </w:rPr>
              <w:instrText xml:space="preserve"> PAGEREF _Toc429246992 \h </w:instrText>
            </w:r>
            <w:r w:rsidR="00FB38B6">
              <w:rPr>
                <w:noProof/>
              </w:rPr>
            </w:r>
            <w:r>
              <w:rPr>
                <w:noProof/>
                <w:webHidden/>
              </w:rPr>
              <w:fldChar w:fldCharType="separate"/>
            </w:r>
            <w:r w:rsidR="009A1D73">
              <w:rPr>
                <w:noProof/>
                <w:webHidden/>
              </w:rPr>
              <w:t>4</w:t>
            </w:r>
            <w:r>
              <w:rPr>
                <w:noProof/>
                <w:webHidden/>
              </w:rPr>
              <w:fldChar w:fldCharType="end"/>
            </w:r>
          </w:hyperlink>
        </w:p>
        <w:p w:rsidR="009A1D73" w:rsidRDefault="008A4C8F">
          <w:pPr>
            <w:pStyle w:val="TOC2"/>
            <w:tabs>
              <w:tab w:val="right" w:leader="dot" w:pos="9350"/>
            </w:tabs>
            <w:rPr>
              <w:rFonts w:eastAsiaTheme="minorEastAsia"/>
              <w:noProof/>
            </w:rPr>
          </w:pPr>
          <w:hyperlink w:anchor="_Toc429246993" w:history="1">
            <w:r w:rsidR="009A1D73" w:rsidRPr="00D97B50">
              <w:rPr>
                <w:rStyle w:val="Hyperlink"/>
                <w:noProof/>
              </w:rPr>
              <w:t>2.1 Identify Stakeholders and their needs</w:t>
            </w:r>
            <w:r w:rsidR="009A1D73">
              <w:rPr>
                <w:noProof/>
                <w:webHidden/>
              </w:rPr>
              <w:tab/>
            </w:r>
            <w:r>
              <w:rPr>
                <w:noProof/>
                <w:webHidden/>
              </w:rPr>
              <w:fldChar w:fldCharType="begin"/>
            </w:r>
            <w:r w:rsidR="009A1D73">
              <w:rPr>
                <w:noProof/>
                <w:webHidden/>
              </w:rPr>
              <w:instrText xml:space="preserve"> PAGEREF _Toc429246993 \h </w:instrText>
            </w:r>
            <w:r w:rsidR="00FB38B6">
              <w:rPr>
                <w:noProof/>
              </w:rPr>
            </w:r>
            <w:r>
              <w:rPr>
                <w:noProof/>
                <w:webHidden/>
              </w:rPr>
              <w:fldChar w:fldCharType="separate"/>
            </w:r>
            <w:r w:rsidR="009A1D73">
              <w:rPr>
                <w:noProof/>
                <w:webHidden/>
              </w:rPr>
              <w:t>4</w:t>
            </w:r>
            <w:r>
              <w:rPr>
                <w:noProof/>
                <w:webHidden/>
              </w:rPr>
              <w:fldChar w:fldCharType="end"/>
            </w:r>
          </w:hyperlink>
        </w:p>
        <w:p w:rsidR="009A1D73" w:rsidRDefault="008A4C8F">
          <w:pPr>
            <w:pStyle w:val="TOC2"/>
            <w:tabs>
              <w:tab w:val="right" w:leader="dot" w:pos="9350"/>
            </w:tabs>
            <w:rPr>
              <w:rFonts w:eastAsiaTheme="minorEastAsia"/>
              <w:noProof/>
            </w:rPr>
          </w:pPr>
          <w:hyperlink w:anchor="_Toc429246994" w:history="1">
            <w:r w:rsidR="009A1D73" w:rsidRPr="00D97B50">
              <w:rPr>
                <w:rStyle w:val="Hyperlink"/>
                <w:noProof/>
              </w:rPr>
              <w:t>2.2 Assessment Purpose(s) for Each Stakeholder</w:t>
            </w:r>
            <w:r w:rsidR="009A1D73">
              <w:rPr>
                <w:noProof/>
                <w:webHidden/>
              </w:rPr>
              <w:tab/>
            </w:r>
            <w:r>
              <w:rPr>
                <w:noProof/>
                <w:webHidden/>
              </w:rPr>
              <w:fldChar w:fldCharType="begin"/>
            </w:r>
            <w:r w:rsidR="009A1D73">
              <w:rPr>
                <w:noProof/>
                <w:webHidden/>
              </w:rPr>
              <w:instrText xml:space="preserve"> PAGEREF _Toc429246994 \h </w:instrText>
            </w:r>
            <w:r w:rsidR="00FB38B6">
              <w:rPr>
                <w:noProof/>
              </w:rPr>
            </w:r>
            <w:r>
              <w:rPr>
                <w:noProof/>
                <w:webHidden/>
              </w:rPr>
              <w:fldChar w:fldCharType="separate"/>
            </w:r>
            <w:r w:rsidR="009A1D73">
              <w:rPr>
                <w:noProof/>
                <w:webHidden/>
              </w:rPr>
              <w:t>4</w:t>
            </w:r>
            <w:r>
              <w:rPr>
                <w:noProof/>
                <w:webHidden/>
              </w:rPr>
              <w:fldChar w:fldCharType="end"/>
            </w:r>
          </w:hyperlink>
        </w:p>
        <w:p w:rsidR="009A1D73" w:rsidRDefault="008A4C8F">
          <w:pPr>
            <w:pStyle w:val="TOC2"/>
            <w:tabs>
              <w:tab w:val="right" w:leader="dot" w:pos="9350"/>
            </w:tabs>
            <w:rPr>
              <w:rFonts w:eastAsiaTheme="minorEastAsia"/>
              <w:noProof/>
            </w:rPr>
          </w:pPr>
          <w:hyperlink w:anchor="_Toc429246995" w:history="1">
            <w:r w:rsidR="009A1D73" w:rsidRPr="00D97B50">
              <w:rPr>
                <w:rStyle w:val="Hyperlink"/>
                <w:noProof/>
              </w:rPr>
              <w:t>2.3 Assessment Questions</w:t>
            </w:r>
            <w:r w:rsidR="009A1D73">
              <w:rPr>
                <w:noProof/>
                <w:webHidden/>
              </w:rPr>
              <w:tab/>
            </w:r>
            <w:r>
              <w:rPr>
                <w:noProof/>
                <w:webHidden/>
              </w:rPr>
              <w:fldChar w:fldCharType="begin"/>
            </w:r>
            <w:r w:rsidR="009A1D73">
              <w:rPr>
                <w:noProof/>
                <w:webHidden/>
              </w:rPr>
              <w:instrText xml:space="preserve"> PAGEREF _Toc429246995 \h </w:instrText>
            </w:r>
            <w:r w:rsidR="00FB38B6">
              <w:rPr>
                <w:noProof/>
              </w:rPr>
            </w:r>
            <w:r>
              <w:rPr>
                <w:noProof/>
                <w:webHidden/>
              </w:rPr>
              <w:fldChar w:fldCharType="separate"/>
            </w:r>
            <w:r w:rsidR="009A1D73">
              <w:rPr>
                <w:noProof/>
                <w:webHidden/>
              </w:rPr>
              <w:t>5</w:t>
            </w:r>
            <w:r>
              <w:rPr>
                <w:noProof/>
                <w:webHidden/>
              </w:rPr>
              <w:fldChar w:fldCharType="end"/>
            </w:r>
          </w:hyperlink>
        </w:p>
        <w:p w:rsidR="009A1D73" w:rsidRDefault="008A4C8F">
          <w:pPr>
            <w:pStyle w:val="TOC1"/>
            <w:tabs>
              <w:tab w:val="right" w:leader="dot" w:pos="9350"/>
            </w:tabs>
            <w:rPr>
              <w:rFonts w:eastAsiaTheme="minorEastAsia"/>
              <w:noProof/>
            </w:rPr>
          </w:pPr>
          <w:hyperlink w:anchor="_Toc429246996" w:history="1">
            <w:r w:rsidR="009A1D73" w:rsidRPr="00D97B50">
              <w:rPr>
                <w:rStyle w:val="Hyperlink"/>
                <w:noProof/>
              </w:rPr>
              <w:t>PILLAR 3: Define Methodology &amp; Success Indicators</w:t>
            </w:r>
            <w:r w:rsidR="009A1D73">
              <w:rPr>
                <w:noProof/>
                <w:webHidden/>
              </w:rPr>
              <w:tab/>
            </w:r>
            <w:r>
              <w:rPr>
                <w:noProof/>
                <w:webHidden/>
              </w:rPr>
              <w:fldChar w:fldCharType="begin"/>
            </w:r>
            <w:r w:rsidR="009A1D73">
              <w:rPr>
                <w:noProof/>
                <w:webHidden/>
              </w:rPr>
              <w:instrText xml:space="preserve"> PAGEREF _Toc429246996 \h </w:instrText>
            </w:r>
            <w:r w:rsidR="00FB38B6">
              <w:rPr>
                <w:noProof/>
              </w:rPr>
            </w:r>
            <w:r>
              <w:rPr>
                <w:noProof/>
                <w:webHidden/>
              </w:rPr>
              <w:fldChar w:fldCharType="separate"/>
            </w:r>
            <w:r w:rsidR="009A1D73">
              <w:rPr>
                <w:noProof/>
                <w:webHidden/>
              </w:rPr>
              <w:t>5</w:t>
            </w:r>
            <w:r>
              <w:rPr>
                <w:noProof/>
                <w:webHidden/>
              </w:rPr>
              <w:fldChar w:fldCharType="end"/>
            </w:r>
          </w:hyperlink>
        </w:p>
        <w:p w:rsidR="009A1D73" w:rsidRDefault="008A4C8F">
          <w:pPr>
            <w:pStyle w:val="TOC2"/>
            <w:tabs>
              <w:tab w:val="right" w:leader="dot" w:pos="9350"/>
            </w:tabs>
            <w:rPr>
              <w:rFonts w:eastAsiaTheme="minorEastAsia"/>
              <w:noProof/>
            </w:rPr>
          </w:pPr>
          <w:hyperlink w:anchor="_Toc429246997" w:history="1">
            <w:r w:rsidR="009A1D73" w:rsidRPr="00D97B50">
              <w:rPr>
                <w:rStyle w:val="Hyperlink"/>
                <w:noProof/>
              </w:rPr>
              <w:t>3.1 Programme Theory &amp; Methodology</w:t>
            </w:r>
            <w:r w:rsidR="009A1D73">
              <w:rPr>
                <w:noProof/>
                <w:webHidden/>
              </w:rPr>
              <w:tab/>
            </w:r>
            <w:r>
              <w:rPr>
                <w:noProof/>
                <w:webHidden/>
              </w:rPr>
              <w:fldChar w:fldCharType="begin"/>
            </w:r>
            <w:r w:rsidR="009A1D73">
              <w:rPr>
                <w:noProof/>
                <w:webHidden/>
              </w:rPr>
              <w:instrText xml:space="preserve"> PAGEREF _Toc429246997 \h </w:instrText>
            </w:r>
            <w:r w:rsidR="00FB38B6">
              <w:rPr>
                <w:noProof/>
              </w:rPr>
            </w:r>
            <w:r>
              <w:rPr>
                <w:noProof/>
                <w:webHidden/>
              </w:rPr>
              <w:fldChar w:fldCharType="separate"/>
            </w:r>
            <w:r w:rsidR="009A1D73">
              <w:rPr>
                <w:noProof/>
                <w:webHidden/>
              </w:rPr>
              <w:t>5</w:t>
            </w:r>
            <w:r>
              <w:rPr>
                <w:noProof/>
                <w:webHidden/>
              </w:rPr>
              <w:fldChar w:fldCharType="end"/>
            </w:r>
          </w:hyperlink>
        </w:p>
        <w:p w:rsidR="009A1D73" w:rsidRDefault="008A4C8F">
          <w:pPr>
            <w:pStyle w:val="TOC2"/>
            <w:tabs>
              <w:tab w:val="right" w:leader="dot" w:pos="9350"/>
            </w:tabs>
            <w:rPr>
              <w:rFonts w:eastAsiaTheme="minorEastAsia"/>
              <w:noProof/>
            </w:rPr>
          </w:pPr>
          <w:hyperlink w:anchor="_Toc429246998" w:history="1">
            <w:r w:rsidR="009A1D73" w:rsidRPr="00D97B50">
              <w:rPr>
                <w:rStyle w:val="Hyperlink"/>
                <w:noProof/>
              </w:rPr>
              <w:t>3.2 Define Success Indicators</w:t>
            </w:r>
            <w:r w:rsidR="009A1D73">
              <w:rPr>
                <w:noProof/>
                <w:webHidden/>
              </w:rPr>
              <w:tab/>
            </w:r>
            <w:r>
              <w:rPr>
                <w:noProof/>
                <w:webHidden/>
              </w:rPr>
              <w:fldChar w:fldCharType="begin"/>
            </w:r>
            <w:r w:rsidR="009A1D73">
              <w:rPr>
                <w:noProof/>
                <w:webHidden/>
              </w:rPr>
              <w:instrText xml:space="preserve"> PAGEREF _Toc429246998 \h </w:instrText>
            </w:r>
            <w:r w:rsidR="00FB38B6">
              <w:rPr>
                <w:noProof/>
              </w:rPr>
            </w:r>
            <w:r>
              <w:rPr>
                <w:noProof/>
                <w:webHidden/>
              </w:rPr>
              <w:fldChar w:fldCharType="separate"/>
            </w:r>
            <w:r w:rsidR="009A1D73">
              <w:rPr>
                <w:noProof/>
                <w:webHidden/>
              </w:rPr>
              <w:t>5</w:t>
            </w:r>
            <w:r>
              <w:rPr>
                <w:noProof/>
                <w:webHidden/>
              </w:rPr>
              <w:fldChar w:fldCharType="end"/>
            </w:r>
          </w:hyperlink>
        </w:p>
        <w:p w:rsidR="009A1D73" w:rsidRDefault="008A4C8F">
          <w:pPr>
            <w:pStyle w:val="TOC1"/>
            <w:tabs>
              <w:tab w:val="right" w:leader="dot" w:pos="9350"/>
            </w:tabs>
            <w:rPr>
              <w:rFonts w:eastAsiaTheme="minorEastAsia"/>
              <w:noProof/>
            </w:rPr>
          </w:pPr>
          <w:hyperlink w:anchor="_Toc429246999" w:history="1">
            <w:r w:rsidR="009A1D73" w:rsidRPr="00D97B50">
              <w:rPr>
                <w:rStyle w:val="Hyperlink"/>
                <w:noProof/>
              </w:rPr>
              <w:t>PILLAR 4: Communicate RIA Findings</w:t>
            </w:r>
            <w:r w:rsidR="009A1D73">
              <w:rPr>
                <w:noProof/>
                <w:webHidden/>
              </w:rPr>
              <w:tab/>
            </w:r>
            <w:r>
              <w:rPr>
                <w:noProof/>
                <w:webHidden/>
              </w:rPr>
              <w:fldChar w:fldCharType="begin"/>
            </w:r>
            <w:r w:rsidR="009A1D73">
              <w:rPr>
                <w:noProof/>
                <w:webHidden/>
              </w:rPr>
              <w:instrText xml:space="preserve"> PAGEREF _Toc429246999 \h </w:instrText>
            </w:r>
            <w:r w:rsidR="00FB38B6">
              <w:rPr>
                <w:noProof/>
              </w:rPr>
            </w:r>
            <w:r>
              <w:rPr>
                <w:noProof/>
                <w:webHidden/>
              </w:rPr>
              <w:fldChar w:fldCharType="separate"/>
            </w:r>
            <w:r w:rsidR="009A1D73">
              <w:rPr>
                <w:noProof/>
                <w:webHidden/>
              </w:rPr>
              <w:t>6</w:t>
            </w:r>
            <w:r>
              <w:rPr>
                <w:noProof/>
                <w:webHidden/>
              </w:rPr>
              <w:fldChar w:fldCharType="end"/>
            </w:r>
          </w:hyperlink>
        </w:p>
        <w:p w:rsidR="009A1D73" w:rsidRDefault="008A4C8F">
          <w:pPr>
            <w:pStyle w:val="TOC2"/>
            <w:tabs>
              <w:tab w:val="right" w:leader="dot" w:pos="9350"/>
            </w:tabs>
            <w:rPr>
              <w:rFonts w:eastAsiaTheme="minorEastAsia"/>
              <w:noProof/>
            </w:rPr>
          </w:pPr>
          <w:hyperlink w:anchor="_Toc429247000" w:history="1">
            <w:r w:rsidR="009A1D73" w:rsidRPr="00D97B50">
              <w:rPr>
                <w:rStyle w:val="Hyperlink"/>
                <w:noProof/>
              </w:rPr>
              <w:t>4.1 Communication strategy</w:t>
            </w:r>
            <w:r w:rsidR="009A1D73">
              <w:rPr>
                <w:noProof/>
                <w:webHidden/>
              </w:rPr>
              <w:tab/>
            </w:r>
            <w:r>
              <w:rPr>
                <w:noProof/>
                <w:webHidden/>
              </w:rPr>
              <w:fldChar w:fldCharType="begin"/>
            </w:r>
            <w:r w:rsidR="009A1D73">
              <w:rPr>
                <w:noProof/>
                <w:webHidden/>
              </w:rPr>
              <w:instrText xml:space="preserve"> PAGEREF _Toc429247000 \h </w:instrText>
            </w:r>
            <w:r w:rsidR="00FB38B6">
              <w:rPr>
                <w:noProof/>
              </w:rPr>
            </w:r>
            <w:r>
              <w:rPr>
                <w:noProof/>
                <w:webHidden/>
              </w:rPr>
              <w:fldChar w:fldCharType="separate"/>
            </w:r>
            <w:r w:rsidR="009A1D73">
              <w:rPr>
                <w:noProof/>
                <w:webHidden/>
              </w:rPr>
              <w:t>6</w:t>
            </w:r>
            <w:r>
              <w:rPr>
                <w:noProof/>
                <w:webHidden/>
              </w:rPr>
              <w:fldChar w:fldCharType="end"/>
            </w:r>
          </w:hyperlink>
        </w:p>
        <w:p w:rsidR="009A1D73" w:rsidRDefault="008A4C8F">
          <w:pPr>
            <w:pStyle w:val="TOC2"/>
            <w:tabs>
              <w:tab w:val="right" w:leader="dot" w:pos="9350"/>
            </w:tabs>
            <w:rPr>
              <w:rFonts w:eastAsiaTheme="minorEastAsia"/>
              <w:noProof/>
            </w:rPr>
          </w:pPr>
          <w:hyperlink w:anchor="_Toc429247001" w:history="1">
            <w:r w:rsidR="009A1D73" w:rsidRPr="00D97B50">
              <w:rPr>
                <w:rStyle w:val="Hyperlink"/>
                <w:noProof/>
              </w:rPr>
              <w:t>4.2 Future development</w:t>
            </w:r>
            <w:r w:rsidR="009A1D73">
              <w:rPr>
                <w:noProof/>
                <w:webHidden/>
              </w:rPr>
              <w:tab/>
            </w:r>
            <w:r>
              <w:rPr>
                <w:noProof/>
                <w:webHidden/>
              </w:rPr>
              <w:fldChar w:fldCharType="begin"/>
            </w:r>
            <w:r w:rsidR="009A1D73">
              <w:rPr>
                <w:noProof/>
                <w:webHidden/>
              </w:rPr>
              <w:instrText xml:space="preserve"> PAGEREF _Toc429247001 \h </w:instrText>
            </w:r>
            <w:r w:rsidR="00FB38B6">
              <w:rPr>
                <w:noProof/>
              </w:rPr>
            </w:r>
            <w:r>
              <w:rPr>
                <w:noProof/>
                <w:webHidden/>
              </w:rPr>
              <w:fldChar w:fldCharType="separate"/>
            </w:r>
            <w:r w:rsidR="009A1D73">
              <w:rPr>
                <w:noProof/>
                <w:webHidden/>
              </w:rPr>
              <w:t>6</w:t>
            </w:r>
            <w:r>
              <w:rPr>
                <w:noProof/>
                <w:webHidden/>
              </w:rPr>
              <w:fldChar w:fldCharType="end"/>
            </w:r>
          </w:hyperlink>
        </w:p>
        <w:p w:rsidR="009A1D73" w:rsidRDefault="008A4C8F">
          <w:pPr>
            <w:pStyle w:val="TOC1"/>
            <w:tabs>
              <w:tab w:val="right" w:leader="dot" w:pos="9350"/>
            </w:tabs>
            <w:rPr>
              <w:rFonts w:eastAsiaTheme="minorEastAsia"/>
              <w:noProof/>
            </w:rPr>
          </w:pPr>
          <w:hyperlink w:anchor="_Toc429247002" w:history="1">
            <w:r w:rsidR="009A1D73" w:rsidRPr="00D97B50">
              <w:rPr>
                <w:rStyle w:val="Hyperlink"/>
                <w:noProof/>
              </w:rPr>
              <w:t>PILLAR 5: Manage your Assessment</w:t>
            </w:r>
            <w:r w:rsidR="009A1D73">
              <w:rPr>
                <w:noProof/>
                <w:webHidden/>
              </w:rPr>
              <w:tab/>
            </w:r>
            <w:r>
              <w:rPr>
                <w:noProof/>
                <w:webHidden/>
              </w:rPr>
              <w:fldChar w:fldCharType="begin"/>
            </w:r>
            <w:r w:rsidR="009A1D73">
              <w:rPr>
                <w:noProof/>
                <w:webHidden/>
              </w:rPr>
              <w:instrText xml:space="preserve"> PAGEREF _Toc429247002 \h </w:instrText>
            </w:r>
            <w:r w:rsidR="00FB38B6">
              <w:rPr>
                <w:noProof/>
              </w:rPr>
            </w:r>
            <w:r>
              <w:rPr>
                <w:noProof/>
                <w:webHidden/>
              </w:rPr>
              <w:fldChar w:fldCharType="separate"/>
            </w:r>
            <w:r w:rsidR="009A1D73">
              <w:rPr>
                <w:noProof/>
                <w:webHidden/>
              </w:rPr>
              <w:t>7</w:t>
            </w:r>
            <w:r>
              <w:rPr>
                <w:noProof/>
                <w:webHidden/>
              </w:rPr>
              <w:fldChar w:fldCharType="end"/>
            </w:r>
          </w:hyperlink>
        </w:p>
        <w:p w:rsidR="009A1D73" w:rsidRDefault="008A4C8F">
          <w:pPr>
            <w:pStyle w:val="TOC2"/>
            <w:tabs>
              <w:tab w:val="right" w:leader="dot" w:pos="9350"/>
            </w:tabs>
            <w:rPr>
              <w:rFonts w:eastAsiaTheme="minorEastAsia"/>
              <w:noProof/>
            </w:rPr>
          </w:pPr>
          <w:hyperlink w:anchor="_Toc429247003" w:history="1">
            <w:r w:rsidR="009A1D73" w:rsidRPr="00D97B50">
              <w:rPr>
                <w:rStyle w:val="Hyperlink"/>
                <w:noProof/>
              </w:rPr>
              <w:t>5.1 Implementation plan- Resources management</w:t>
            </w:r>
            <w:r w:rsidR="009A1D73">
              <w:rPr>
                <w:noProof/>
                <w:webHidden/>
              </w:rPr>
              <w:tab/>
            </w:r>
            <w:r>
              <w:rPr>
                <w:noProof/>
                <w:webHidden/>
              </w:rPr>
              <w:fldChar w:fldCharType="begin"/>
            </w:r>
            <w:r w:rsidR="009A1D73">
              <w:rPr>
                <w:noProof/>
                <w:webHidden/>
              </w:rPr>
              <w:instrText xml:space="preserve"> PAGEREF _Toc429247003 \h </w:instrText>
            </w:r>
            <w:r w:rsidR="00FB38B6">
              <w:rPr>
                <w:noProof/>
              </w:rPr>
            </w:r>
            <w:r>
              <w:rPr>
                <w:noProof/>
                <w:webHidden/>
              </w:rPr>
              <w:fldChar w:fldCharType="separate"/>
            </w:r>
            <w:r w:rsidR="009A1D73">
              <w:rPr>
                <w:noProof/>
                <w:webHidden/>
              </w:rPr>
              <w:t>7</w:t>
            </w:r>
            <w:r>
              <w:rPr>
                <w:noProof/>
                <w:webHidden/>
              </w:rPr>
              <w:fldChar w:fldCharType="end"/>
            </w:r>
          </w:hyperlink>
        </w:p>
        <w:p w:rsidR="009A1D73" w:rsidRDefault="008A4C8F">
          <w:pPr>
            <w:pStyle w:val="TOC1"/>
            <w:tabs>
              <w:tab w:val="right" w:leader="dot" w:pos="9350"/>
            </w:tabs>
            <w:rPr>
              <w:rFonts w:eastAsiaTheme="minorEastAsia"/>
              <w:noProof/>
            </w:rPr>
          </w:pPr>
          <w:hyperlink w:anchor="_Toc429247004" w:history="1">
            <w:r w:rsidR="009A1D73" w:rsidRPr="00D97B50">
              <w:rPr>
                <w:rStyle w:val="Hyperlink"/>
                <w:noProof/>
              </w:rPr>
              <w:t>PILLAR 6: Perfect your Assessment</w:t>
            </w:r>
            <w:r w:rsidR="009A1D73">
              <w:rPr>
                <w:noProof/>
                <w:webHidden/>
              </w:rPr>
              <w:tab/>
            </w:r>
            <w:r>
              <w:rPr>
                <w:noProof/>
                <w:webHidden/>
              </w:rPr>
              <w:fldChar w:fldCharType="begin"/>
            </w:r>
            <w:r w:rsidR="009A1D73">
              <w:rPr>
                <w:noProof/>
                <w:webHidden/>
              </w:rPr>
              <w:instrText xml:space="preserve"> PAGEREF _Toc429247004 \h </w:instrText>
            </w:r>
            <w:r w:rsidR="00FB38B6">
              <w:rPr>
                <w:noProof/>
              </w:rPr>
            </w:r>
            <w:r>
              <w:rPr>
                <w:noProof/>
                <w:webHidden/>
              </w:rPr>
              <w:fldChar w:fldCharType="separate"/>
            </w:r>
            <w:r w:rsidR="009A1D73">
              <w:rPr>
                <w:noProof/>
                <w:webHidden/>
              </w:rPr>
              <w:t>7</w:t>
            </w:r>
            <w:r>
              <w:rPr>
                <w:noProof/>
                <w:webHidden/>
              </w:rPr>
              <w:fldChar w:fldCharType="end"/>
            </w:r>
          </w:hyperlink>
        </w:p>
        <w:p w:rsidR="0096618B" w:rsidRDefault="008A4C8F">
          <w:r>
            <w:rPr>
              <w:b/>
              <w:bCs/>
              <w:noProof/>
            </w:rPr>
            <w:fldChar w:fldCharType="end"/>
          </w:r>
        </w:p>
      </w:sdtContent>
    </w:sdt>
    <w:p w:rsidR="0096618B" w:rsidRPr="00F16A3F" w:rsidRDefault="0096618B" w:rsidP="00F16A3F">
      <w:pPr>
        <w:sectPr w:rsidR="0096618B" w:rsidRPr="00F16A3F">
          <w:footerReference w:type="default" r:id="rId16"/>
          <w:footerReference w:type="first" r:id="rId17"/>
          <w:pgSz w:w="12240" w:h="15840"/>
          <w:pgMar w:top="1440" w:right="1440" w:bottom="1440" w:left="1440" w:gutter="0"/>
          <w:pgNumType w:fmt="lowerRoman" w:start="1"/>
          <w:titlePg/>
          <w:docGrid w:linePitch="360"/>
        </w:sectPr>
      </w:pPr>
    </w:p>
    <w:p w:rsidR="00D87603" w:rsidRPr="002413C1" w:rsidRDefault="008B6CF3" w:rsidP="00AD2FD2">
      <w:pPr>
        <w:pStyle w:val="Heading1"/>
      </w:pPr>
      <w:bookmarkStart w:id="12" w:name="_Toc429246988"/>
      <w:r>
        <w:t>Pillar</w:t>
      </w:r>
      <w:r w:rsidR="001E4ABA" w:rsidRPr="002413C1">
        <w:t xml:space="preserve"> </w:t>
      </w:r>
      <w:r w:rsidR="00D87603" w:rsidRPr="002413C1">
        <w:t>1</w:t>
      </w:r>
      <w:r w:rsidR="004F0823">
        <w:t xml:space="preserve">: </w:t>
      </w:r>
      <w:r w:rsidR="00AD2FD2" w:rsidRPr="00AD2FD2">
        <w:t>Know your RIA Foundation</w:t>
      </w:r>
      <w:bookmarkEnd w:id="12"/>
    </w:p>
    <w:p w:rsidR="00BB3DCE" w:rsidRDefault="00066305" w:rsidP="00AD2FD2">
      <w:pPr>
        <w:pStyle w:val="Heading2"/>
      </w:pPr>
      <w:bookmarkStart w:id="13" w:name="_Toc429246989"/>
      <w:r>
        <w:t>1.1</w:t>
      </w:r>
      <w:r w:rsidR="002413C1" w:rsidRPr="002413C1">
        <w:t xml:space="preserve"> </w:t>
      </w:r>
      <w:r w:rsidR="00B5788B">
        <w:t>Assessment Context</w:t>
      </w:r>
      <w:bookmarkEnd w:id="13"/>
    </w:p>
    <w:tbl>
      <w:tblPr>
        <w:tblStyle w:val="TableGrid"/>
        <w:tblpPr w:leftFromText="180" w:rightFromText="180" w:vertAnchor="text" w:horzAnchor="margin" w:tblpY="8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9576"/>
      </w:tblGrid>
      <w:tr w:rsidR="00BB3DCE">
        <w:tc>
          <w:tcPr>
            <w:tcW w:w="9576" w:type="dxa"/>
          </w:tcPr>
          <w:p w:rsidR="0001032B" w:rsidRPr="00C22569" w:rsidRDefault="00BB3DCE" w:rsidP="00AD2FD2">
            <w:pPr>
              <w:rPr>
                <w:b/>
              </w:rPr>
            </w:pPr>
            <w:r w:rsidRPr="00C22569">
              <w:rPr>
                <w:b/>
              </w:rPr>
              <w:t>Briefly describe the programme</w:t>
            </w:r>
            <w:r w:rsidR="004F0823" w:rsidRPr="00C22569">
              <w:rPr>
                <w:b/>
              </w:rPr>
              <w:t>, including its context</w:t>
            </w:r>
            <w:r w:rsidR="00AD2FD2">
              <w:rPr>
                <w:b/>
              </w:rPr>
              <w:t xml:space="preserve"> </w:t>
            </w:r>
            <w:r w:rsidR="00AD2FD2" w:rsidRPr="00AD2FD2">
              <w:rPr>
                <w:b/>
                <w:i/>
                <w:iCs/>
                <w:color w:val="808080" w:themeColor="background1" w:themeShade="80"/>
              </w:rPr>
              <w:t>(</w:t>
            </w:r>
            <w:r w:rsidR="0001032B" w:rsidRPr="00AD2FD2">
              <w:rPr>
                <w:b/>
                <w:i/>
                <w:iCs/>
                <w:color w:val="808080" w:themeColor="background1" w:themeShade="80"/>
              </w:rPr>
              <w:t xml:space="preserve">See </w:t>
            </w:r>
            <w:r w:rsidR="00AD2FD2" w:rsidRPr="00AD2FD2">
              <w:rPr>
                <w:b/>
                <w:i/>
                <w:iCs/>
                <w:color w:val="808080" w:themeColor="background1" w:themeShade="80"/>
              </w:rPr>
              <w:t xml:space="preserve">RIA </w:t>
            </w:r>
            <w:r w:rsidR="00AD2FD2">
              <w:rPr>
                <w:b/>
                <w:i/>
                <w:iCs/>
                <w:color w:val="808080" w:themeColor="background1" w:themeShade="80"/>
              </w:rPr>
              <w:t xml:space="preserve">Plan </w:t>
            </w:r>
            <w:r w:rsidR="00AD2FD2" w:rsidRPr="00AD2FD2">
              <w:rPr>
                <w:b/>
                <w:i/>
                <w:iCs/>
                <w:color w:val="808080" w:themeColor="background1" w:themeShade="80"/>
              </w:rPr>
              <w:t>guidelines)</w:t>
            </w:r>
          </w:p>
        </w:tc>
      </w:tr>
      <w:tr w:rsidR="00BB3DCE">
        <w:tc>
          <w:tcPr>
            <w:tcW w:w="9576" w:type="dxa"/>
          </w:tcPr>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Pr>
              <w:tabs>
                <w:tab w:val="left" w:pos="1311"/>
              </w:tabs>
            </w:pPr>
          </w:p>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066305" w:rsidRPr="00C22569" w:rsidRDefault="00066305" w:rsidP="00BB3DCE"/>
          <w:p w:rsidR="00066305" w:rsidRPr="00C22569" w:rsidRDefault="00066305"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tc>
      </w:tr>
    </w:tbl>
    <w:p w:rsidR="002413C1" w:rsidRPr="00F155BB" w:rsidRDefault="00066305" w:rsidP="002413C1">
      <w:pPr>
        <w:pStyle w:val="Heading2"/>
        <w:rPr>
          <w:rFonts w:asciiTheme="minorHAnsi" w:hAnsiTheme="minorHAnsi" w:cs="Times New Roman"/>
        </w:rPr>
      </w:pPr>
      <w:bookmarkStart w:id="14" w:name="_Toc429246990"/>
      <w:r>
        <w:t xml:space="preserve">1.2 </w:t>
      </w:r>
      <w:r w:rsidR="00AD2FD2">
        <w:t xml:space="preserve">Possible </w:t>
      </w:r>
      <w:r w:rsidR="002633B1">
        <w:t>Framework</w:t>
      </w:r>
      <w:r w:rsidR="002508BD">
        <w:t>(s)</w:t>
      </w:r>
      <w:bookmarkEnd w:id="14"/>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9576"/>
      </w:tblGrid>
      <w:tr w:rsidR="00BB3DCE">
        <w:tc>
          <w:tcPr>
            <w:tcW w:w="9576" w:type="dxa"/>
          </w:tcPr>
          <w:p w:rsidR="00BB3DCE" w:rsidRPr="002413C1" w:rsidRDefault="00BB3DCE" w:rsidP="00816BE3">
            <w:pPr>
              <w:jc w:val="both"/>
              <w:rPr>
                <w:b/>
              </w:rPr>
            </w:pPr>
            <w:r>
              <w:rPr>
                <w:b/>
              </w:rPr>
              <w:t xml:space="preserve">Identify </w:t>
            </w:r>
            <w:r w:rsidR="00AD2FD2">
              <w:rPr>
                <w:b/>
              </w:rPr>
              <w:t>possible</w:t>
            </w:r>
            <w:r w:rsidR="004F0823" w:rsidRPr="004F0823">
              <w:rPr>
                <w:b/>
              </w:rPr>
              <w:t xml:space="preserve"> framework(s) that </w:t>
            </w:r>
            <w:r w:rsidR="00AD2FD2">
              <w:rPr>
                <w:b/>
              </w:rPr>
              <w:t>would outfit the programme context</w:t>
            </w:r>
            <w:r w:rsidR="004F0823" w:rsidRPr="004F0823">
              <w:rPr>
                <w:b/>
              </w:rPr>
              <w:t>.</w:t>
            </w:r>
          </w:p>
        </w:tc>
      </w:tr>
      <w:tr w:rsidR="00BB3DCE">
        <w:tc>
          <w:tcPr>
            <w:tcW w:w="9576" w:type="dxa"/>
          </w:tcPr>
          <w:p w:rsidR="00BB3DCE" w:rsidRDefault="00BB3DCE" w:rsidP="00C2664B"/>
          <w:p w:rsidR="00BB3DCE" w:rsidRDefault="00BB3DCE" w:rsidP="00C2664B"/>
          <w:p w:rsidR="00BB3DCE" w:rsidRDefault="00BB3DCE" w:rsidP="00C2664B"/>
          <w:p w:rsidR="00BB3DCE" w:rsidRDefault="00BB3DCE" w:rsidP="00C2664B"/>
          <w:p w:rsidR="00BB3DCE" w:rsidRDefault="00BB3DCE" w:rsidP="00C2664B"/>
          <w:p w:rsidR="00BB3DCE" w:rsidRDefault="00BB3DCE" w:rsidP="00C2664B"/>
          <w:p w:rsidR="00BB3DCE" w:rsidRDefault="00BB3DCE" w:rsidP="00C2664B"/>
          <w:p w:rsidR="00BB3DCE" w:rsidRDefault="00BB3DCE" w:rsidP="00C2664B"/>
          <w:p w:rsidR="00E6129B" w:rsidRDefault="00E6129B" w:rsidP="00C2664B"/>
          <w:p w:rsidR="00E6129B" w:rsidRDefault="00E6129B" w:rsidP="00C2664B"/>
          <w:p w:rsidR="00E6129B" w:rsidRDefault="00E6129B" w:rsidP="00C2664B"/>
          <w:p w:rsidR="00BB3DCE" w:rsidRDefault="00BB3DCE" w:rsidP="00C2664B"/>
          <w:p w:rsidR="00BB3DCE" w:rsidRDefault="00BB3DCE" w:rsidP="00C2664B"/>
          <w:p w:rsidR="00BB3DCE" w:rsidRDefault="00BB3DCE" w:rsidP="00C2664B"/>
          <w:p w:rsidR="00BB3DCE" w:rsidRDefault="00BB3DCE" w:rsidP="00C2664B"/>
          <w:p w:rsidR="00BB3DCE" w:rsidRDefault="00BB3DCE" w:rsidP="00C2664B"/>
          <w:p w:rsidR="00BB3DCE" w:rsidRDefault="00BB3DCE" w:rsidP="00C2664B"/>
          <w:p w:rsidR="00BB3DCE" w:rsidRDefault="00BB3DCE" w:rsidP="00C2664B"/>
          <w:p w:rsidR="00BB3DCE" w:rsidRDefault="00BB3DCE" w:rsidP="00C2664B"/>
          <w:p w:rsidR="00BB3DCE" w:rsidRDefault="00BB3DCE" w:rsidP="00C2664B"/>
        </w:tc>
      </w:tr>
    </w:tbl>
    <w:p w:rsidR="002413C1" w:rsidRDefault="00E6129B" w:rsidP="00AD2FD2">
      <w:pPr>
        <w:pStyle w:val="Heading2"/>
      </w:pPr>
      <w:bookmarkStart w:id="15" w:name="_Toc429246991"/>
      <w:r>
        <w:t xml:space="preserve">1.3 </w:t>
      </w:r>
      <w:r w:rsidR="00AD2FD2" w:rsidRPr="002413C1">
        <w:t>Assessment Characteristics</w:t>
      </w:r>
      <w:bookmarkEnd w:id="15"/>
      <w:r w:rsidR="00AD2FD2" w:rsidRPr="002413C1">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9576"/>
      </w:tblGrid>
      <w:tr w:rsidR="001E4ABA">
        <w:tc>
          <w:tcPr>
            <w:tcW w:w="9576" w:type="dxa"/>
          </w:tcPr>
          <w:p w:rsidR="00DB48CF" w:rsidRPr="004F0823" w:rsidRDefault="002377ED" w:rsidP="00816BE3">
            <w:pPr>
              <w:jc w:val="both"/>
              <w:rPr>
                <w:b/>
              </w:rPr>
            </w:pPr>
            <w:r>
              <w:rPr>
                <w:b/>
              </w:rPr>
              <w:t xml:space="preserve">Describe </w:t>
            </w:r>
            <w:r w:rsidR="001E4ABA" w:rsidRPr="001E4ABA">
              <w:rPr>
                <w:b/>
              </w:rPr>
              <w:t xml:space="preserve">the </w:t>
            </w:r>
            <w:r w:rsidR="001E4ABA" w:rsidRPr="00A647C4">
              <w:rPr>
                <w:b/>
              </w:rPr>
              <w:t>programme’s</w:t>
            </w:r>
            <w:r w:rsidR="001E4ABA" w:rsidRPr="001E4ABA">
              <w:rPr>
                <w:b/>
              </w:rPr>
              <w:t xml:space="preserve"> </w:t>
            </w:r>
            <w:r w:rsidR="00DB48CF">
              <w:rPr>
                <w:b/>
              </w:rPr>
              <w:t>population, timeframe, special condition</w:t>
            </w:r>
            <w:r w:rsidR="00794DB2">
              <w:rPr>
                <w:b/>
              </w:rPr>
              <w:t>s</w:t>
            </w:r>
            <w:r w:rsidR="00DB48CF">
              <w:rPr>
                <w:b/>
              </w:rPr>
              <w:t xml:space="preserve">. </w:t>
            </w:r>
          </w:p>
          <w:p w:rsidR="001E4ABA" w:rsidRPr="004F0823" w:rsidRDefault="001E4ABA" w:rsidP="00816BE3">
            <w:pPr>
              <w:jc w:val="both"/>
              <w:rPr>
                <w:b/>
              </w:rPr>
            </w:pPr>
          </w:p>
        </w:tc>
      </w:tr>
      <w:tr w:rsidR="001E4ABA">
        <w:tc>
          <w:tcPr>
            <w:tcW w:w="9576" w:type="dxa"/>
          </w:tcPr>
          <w:p w:rsidR="001E4ABA" w:rsidRDefault="001E4ABA" w:rsidP="00C2664B"/>
          <w:p w:rsidR="006432E2" w:rsidRDefault="006432E2" w:rsidP="00C2664B"/>
          <w:p w:rsidR="00B5788B" w:rsidRDefault="00B5788B" w:rsidP="00C2664B"/>
          <w:p w:rsidR="006432E2" w:rsidRDefault="006432E2" w:rsidP="00C2664B"/>
          <w:p w:rsidR="0090260D" w:rsidRDefault="0090260D" w:rsidP="00C2664B"/>
          <w:p w:rsidR="0090260D" w:rsidRDefault="0090260D" w:rsidP="00C2664B"/>
          <w:p w:rsidR="006432E2" w:rsidRDefault="006432E2" w:rsidP="00C2664B"/>
          <w:p w:rsidR="006432E2" w:rsidRDefault="006432E2" w:rsidP="00C2664B"/>
          <w:p w:rsidR="006432E2" w:rsidRDefault="006432E2" w:rsidP="00C2664B"/>
          <w:p w:rsidR="0052524D" w:rsidRDefault="0052524D" w:rsidP="00C2664B"/>
          <w:p w:rsidR="0052524D" w:rsidRDefault="0052524D" w:rsidP="00C2664B"/>
          <w:p w:rsidR="00E6129B" w:rsidRDefault="00E6129B" w:rsidP="00C2664B"/>
          <w:p w:rsidR="00E6129B" w:rsidRDefault="00E6129B" w:rsidP="00C2664B"/>
          <w:p w:rsidR="0052524D" w:rsidRDefault="0052524D" w:rsidP="00C2664B"/>
          <w:p w:rsidR="006432E2" w:rsidRDefault="006432E2" w:rsidP="00C2664B"/>
        </w:tc>
      </w:tr>
    </w:tbl>
    <w:p w:rsidR="00DB48CF" w:rsidRDefault="00DB48CF" w:rsidP="00DB48CF">
      <w:pPr>
        <w:pStyle w:val="Heading1"/>
      </w:pPr>
      <w:bookmarkStart w:id="16" w:name="_GoBack"/>
      <w:bookmarkEnd w:id="16"/>
    </w:p>
    <w:p w:rsidR="001E4ABA" w:rsidRPr="002413C1" w:rsidRDefault="00AD2FD2" w:rsidP="00DB48CF">
      <w:pPr>
        <w:pStyle w:val="Heading1"/>
      </w:pPr>
      <w:bookmarkStart w:id="17" w:name="_Toc429246992"/>
      <w:r>
        <w:t>PILLAR</w:t>
      </w:r>
      <w:r w:rsidR="001E4ABA" w:rsidRPr="002413C1">
        <w:t xml:space="preserve"> </w:t>
      </w:r>
      <w:r w:rsidR="001E4ABA">
        <w:t>2</w:t>
      </w:r>
      <w:r w:rsidR="004F0823">
        <w:t xml:space="preserve">: </w:t>
      </w:r>
      <w:r w:rsidR="001E4ABA">
        <w:t>Assessment Purpose</w:t>
      </w:r>
      <w:bookmarkEnd w:id="17"/>
    </w:p>
    <w:p w:rsidR="001E4ABA" w:rsidRDefault="00E6129B" w:rsidP="00DB48CF">
      <w:pPr>
        <w:pStyle w:val="Heading2"/>
      </w:pPr>
      <w:bookmarkStart w:id="18" w:name="_Toc429246993"/>
      <w:r>
        <w:t>2.1</w:t>
      </w:r>
      <w:r w:rsidR="001E4ABA" w:rsidRPr="001E4ABA">
        <w:t xml:space="preserve"> </w:t>
      </w:r>
      <w:r w:rsidR="00DB48CF">
        <w:t xml:space="preserve">Identify </w:t>
      </w:r>
      <w:r w:rsidR="001E4ABA" w:rsidRPr="001E4ABA">
        <w:t>Stakeholders</w:t>
      </w:r>
      <w:r w:rsidR="00DB48CF">
        <w:t xml:space="preserve"> and their needs</w:t>
      </w:r>
      <w:bookmarkEnd w:id="18"/>
      <w:r w:rsidR="001E4ABA" w:rsidRPr="001E4ABA">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9576"/>
      </w:tblGrid>
      <w:tr w:rsidR="00DB1708">
        <w:tc>
          <w:tcPr>
            <w:tcW w:w="9576" w:type="dxa"/>
          </w:tcPr>
          <w:p w:rsidR="00DB1708" w:rsidRPr="00D509D6" w:rsidRDefault="00D509D6" w:rsidP="00816BE3">
            <w:pPr>
              <w:jc w:val="both"/>
              <w:rPr>
                <w:b/>
              </w:rPr>
            </w:pPr>
            <w:r w:rsidRPr="00D509D6">
              <w:rPr>
                <w:b/>
              </w:rPr>
              <w:t xml:space="preserve">Identify </w:t>
            </w:r>
            <w:r w:rsidR="00DB48CF" w:rsidRPr="00DB48CF">
              <w:rPr>
                <w:b/>
              </w:rPr>
              <w:t>all stakeholders who will be the primary users of the assessment</w:t>
            </w:r>
            <w:r>
              <w:rPr>
                <w:b/>
              </w:rPr>
              <w:t>.</w:t>
            </w:r>
            <w:r w:rsidR="00DB48CF" w:rsidRPr="00DB48CF">
              <w:rPr>
                <w:rFonts w:ascii="Arial" w:eastAsiaTheme="minorEastAsia" w:hAnsi="Arial" w:cs="Arial"/>
                <w:color w:val="7030A0"/>
                <w:kern w:val="24"/>
                <w:sz w:val="36"/>
                <w:szCs w:val="36"/>
                <w:lang w:val="en-CA"/>
              </w:rPr>
              <w:t xml:space="preserve"> </w:t>
            </w:r>
            <w:r w:rsidR="00DB48CF" w:rsidRPr="00DB48CF">
              <w:rPr>
                <w:b/>
                <w:lang w:val="en-CA"/>
              </w:rPr>
              <w:t>Identify other stakeholders with key interests</w:t>
            </w:r>
            <w:r w:rsidR="00DB48CF">
              <w:rPr>
                <w:b/>
                <w:lang w:val="en-CA"/>
              </w:rPr>
              <w:t xml:space="preserve">. </w:t>
            </w:r>
            <w:r w:rsidR="00472705" w:rsidRPr="00DB48CF">
              <w:rPr>
                <w:b/>
                <w:lang w:val="en-CA"/>
              </w:rPr>
              <w:t xml:space="preserve">It is important to consider all stakeholders, not only the </w:t>
            </w:r>
            <w:r w:rsidR="007D0DB5" w:rsidRPr="00DB48CF">
              <w:rPr>
                <w:b/>
                <w:lang w:val="en-CA"/>
              </w:rPr>
              <w:t>direct “</w:t>
            </w:r>
            <w:r w:rsidR="00472705" w:rsidRPr="00DB48CF">
              <w:rPr>
                <w:b/>
                <w:lang w:val="en-CA"/>
              </w:rPr>
              <w:t>customer</w:t>
            </w:r>
            <w:r w:rsidR="00794DB2">
              <w:rPr>
                <w:b/>
                <w:lang w:val="en-CA"/>
              </w:rPr>
              <w:t>s</w:t>
            </w:r>
            <w:r w:rsidR="00472705" w:rsidRPr="00DB48CF">
              <w:rPr>
                <w:b/>
                <w:lang w:val="en-CA"/>
              </w:rPr>
              <w:t xml:space="preserve">” for </w:t>
            </w:r>
            <w:r w:rsidR="00794DB2">
              <w:rPr>
                <w:b/>
                <w:lang w:val="en-CA"/>
              </w:rPr>
              <w:t>your</w:t>
            </w:r>
            <w:r w:rsidR="00472705" w:rsidRPr="00DB48CF">
              <w:rPr>
                <w:b/>
                <w:lang w:val="en-CA"/>
              </w:rPr>
              <w:t xml:space="preserve"> RIA</w:t>
            </w:r>
            <w:r w:rsidR="00DB48CF">
              <w:rPr>
                <w:b/>
                <w:lang w:val="en-CA"/>
              </w:rPr>
              <w:t xml:space="preserve">. </w:t>
            </w:r>
            <w:r w:rsidR="00DB48CF" w:rsidRPr="00DB48CF">
              <w:rPr>
                <w:b/>
                <w:i/>
                <w:iCs/>
              </w:rPr>
              <w:t xml:space="preserve"> </w:t>
            </w:r>
            <w:r w:rsidR="00DB48CF" w:rsidRPr="00AD2FD2">
              <w:rPr>
                <w:b/>
                <w:i/>
                <w:iCs/>
                <w:color w:val="808080" w:themeColor="background1" w:themeShade="80"/>
              </w:rPr>
              <w:t xml:space="preserve">(See RIA </w:t>
            </w:r>
            <w:r w:rsidR="00DB48CF">
              <w:rPr>
                <w:b/>
                <w:i/>
                <w:iCs/>
                <w:color w:val="808080" w:themeColor="background1" w:themeShade="80"/>
              </w:rPr>
              <w:t xml:space="preserve">Plan </w:t>
            </w:r>
            <w:r w:rsidR="00DB48CF" w:rsidRPr="00AD2FD2">
              <w:rPr>
                <w:b/>
                <w:i/>
                <w:iCs/>
                <w:color w:val="808080" w:themeColor="background1" w:themeShade="80"/>
              </w:rPr>
              <w:t>guidelines)</w:t>
            </w:r>
          </w:p>
        </w:tc>
      </w:tr>
      <w:tr w:rsidR="00DB1708">
        <w:tc>
          <w:tcPr>
            <w:tcW w:w="9576" w:type="dxa"/>
          </w:tcPr>
          <w:p w:rsidR="0090260D" w:rsidRDefault="0090260D" w:rsidP="00C2664B"/>
          <w:p w:rsidR="0090260D" w:rsidRDefault="0090260D" w:rsidP="00C2664B"/>
          <w:p w:rsidR="0052524D" w:rsidRDefault="0052524D" w:rsidP="00C2664B"/>
          <w:p w:rsidR="0052524D" w:rsidRDefault="0052524D" w:rsidP="00C2664B"/>
          <w:p w:rsidR="0052524D" w:rsidRDefault="0052524D" w:rsidP="00C2664B"/>
          <w:p w:rsidR="0052524D" w:rsidRDefault="0052524D" w:rsidP="00C2664B"/>
          <w:p w:rsidR="0052524D" w:rsidRDefault="0052524D" w:rsidP="00C2664B"/>
          <w:p w:rsidR="0052524D" w:rsidRDefault="0052524D" w:rsidP="00C2664B"/>
          <w:p w:rsidR="00E6129B" w:rsidRDefault="00E6129B" w:rsidP="00C2664B"/>
          <w:p w:rsidR="00E6129B" w:rsidRDefault="00E6129B" w:rsidP="00C2664B"/>
          <w:p w:rsidR="00E6129B" w:rsidRDefault="00E6129B" w:rsidP="00C2664B"/>
          <w:p w:rsidR="006432E2" w:rsidRDefault="006432E2" w:rsidP="00C2664B"/>
          <w:p w:rsidR="006432E2" w:rsidRDefault="006432E2" w:rsidP="00C2664B"/>
          <w:p w:rsidR="006432E2" w:rsidRDefault="006432E2" w:rsidP="00C2664B"/>
          <w:p w:rsidR="006432E2" w:rsidRDefault="006432E2" w:rsidP="00C2664B"/>
          <w:p w:rsidR="006432E2" w:rsidRDefault="006432E2" w:rsidP="00C2664B"/>
        </w:tc>
      </w:tr>
    </w:tbl>
    <w:p w:rsidR="001E4ABA" w:rsidRDefault="00E6129B" w:rsidP="00DB1708">
      <w:pPr>
        <w:pStyle w:val="Heading2"/>
      </w:pPr>
      <w:bookmarkStart w:id="19" w:name="_Toc429246994"/>
      <w:r>
        <w:t>2.2</w:t>
      </w:r>
      <w:r w:rsidR="001E4ABA" w:rsidRPr="001E4ABA">
        <w:t xml:space="preserve"> Assessment Purpose(s) for Each Stakeholder</w:t>
      </w:r>
      <w:bookmarkEnd w:id="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9576"/>
      </w:tblGrid>
      <w:tr w:rsidR="00DB1708">
        <w:tc>
          <w:tcPr>
            <w:tcW w:w="9576" w:type="dxa"/>
          </w:tcPr>
          <w:p w:rsidR="0001032B" w:rsidRPr="004F0823" w:rsidRDefault="00DB48CF" w:rsidP="00816BE3">
            <w:pPr>
              <w:jc w:val="both"/>
              <w:rPr>
                <w:b/>
              </w:rPr>
            </w:pPr>
            <w:r w:rsidRPr="00DB48CF">
              <w:rPr>
                <w:b/>
              </w:rPr>
              <w:t>Analyse stakeholders’ perspectives and needs</w:t>
            </w:r>
          </w:p>
        </w:tc>
      </w:tr>
      <w:tr w:rsidR="00DB1708">
        <w:tc>
          <w:tcPr>
            <w:tcW w:w="9576" w:type="dxa"/>
          </w:tcPr>
          <w:p w:rsidR="00DB1708" w:rsidRDefault="00DB1708" w:rsidP="00C2664B"/>
          <w:p w:rsidR="006432E2" w:rsidRDefault="006432E2" w:rsidP="00C2664B"/>
          <w:p w:rsidR="0090260D" w:rsidRDefault="0090260D" w:rsidP="00C2664B"/>
          <w:p w:rsidR="0090260D" w:rsidRDefault="0090260D" w:rsidP="00C2664B"/>
          <w:p w:rsidR="006432E2" w:rsidRDefault="006432E2" w:rsidP="00C2664B"/>
          <w:p w:rsidR="007A134E" w:rsidRDefault="007A134E" w:rsidP="00C2664B"/>
          <w:p w:rsidR="007A134E" w:rsidRDefault="007A134E" w:rsidP="00C2664B"/>
          <w:p w:rsidR="007A134E" w:rsidRDefault="007A134E" w:rsidP="00C2664B"/>
          <w:p w:rsidR="007A134E" w:rsidRDefault="007A134E" w:rsidP="00C2664B"/>
          <w:p w:rsidR="007A134E" w:rsidRDefault="007A134E" w:rsidP="00C2664B"/>
          <w:p w:rsidR="007A134E" w:rsidRDefault="007A134E" w:rsidP="00C2664B"/>
          <w:p w:rsidR="007A134E" w:rsidRDefault="007A134E" w:rsidP="00C2664B"/>
          <w:p w:rsidR="0090260D" w:rsidRDefault="0090260D" w:rsidP="00C2664B"/>
          <w:p w:rsidR="00E6129B" w:rsidRDefault="00E6129B" w:rsidP="00C2664B"/>
          <w:p w:rsidR="00E6129B" w:rsidRDefault="00E6129B" w:rsidP="00C2664B"/>
          <w:p w:rsidR="00C2664B" w:rsidRDefault="00C2664B" w:rsidP="00C2664B"/>
          <w:p w:rsidR="006432E2" w:rsidRDefault="006432E2" w:rsidP="00C2664B"/>
          <w:p w:rsidR="006432E2" w:rsidRDefault="006432E2" w:rsidP="00C2664B"/>
          <w:p w:rsidR="006432E2" w:rsidRDefault="006432E2" w:rsidP="00C2664B"/>
        </w:tc>
      </w:tr>
    </w:tbl>
    <w:p w:rsidR="00D87603" w:rsidRPr="007A134E" w:rsidRDefault="00E6129B" w:rsidP="00DB1708">
      <w:pPr>
        <w:pStyle w:val="Heading2"/>
      </w:pPr>
      <w:bookmarkStart w:id="20" w:name="_Toc429246995"/>
      <w:r>
        <w:t>2.3</w:t>
      </w:r>
      <w:r w:rsidR="002377ED">
        <w:t xml:space="preserve"> </w:t>
      </w:r>
      <w:r w:rsidR="001E4ABA" w:rsidRPr="001E4ABA">
        <w:t>Assessment Questions</w:t>
      </w:r>
      <w:bookmarkEnd w:id="20"/>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9576"/>
      </w:tblGrid>
      <w:tr w:rsidR="00DB1708">
        <w:tc>
          <w:tcPr>
            <w:tcW w:w="9576" w:type="dxa"/>
          </w:tcPr>
          <w:p w:rsidR="0001032B" w:rsidRPr="002413C1" w:rsidRDefault="00DB48CF" w:rsidP="00816BE3">
            <w:pPr>
              <w:jc w:val="both"/>
              <w:rPr>
                <w:b/>
              </w:rPr>
            </w:pPr>
            <w:r w:rsidRPr="00DB48CF">
              <w:rPr>
                <w:b/>
                <w:lang w:val="en-CA"/>
              </w:rPr>
              <w:t xml:space="preserve">Ask the right </w:t>
            </w:r>
            <w:r>
              <w:rPr>
                <w:b/>
                <w:lang w:val="en-CA"/>
              </w:rPr>
              <w:t xml:space="preserve">assessment </w:t>
            </w:r>
            <w:r w:rsidRPr="00DB48CF">
              <w:rPr>
                <w:b/>
                <w:lang w:val="en-CA"/>
              </w:rPr>
              <w:t>question</w:t>
            </w:r>
            <w:r w:rsidR="00794DB2">
              <w:rPr>
                <w:b/>
                <w:lang w:val="en-CA"/>
              </w:rPr>
              <w:t>s</w:t>
            </w:r>
            <w:r>
              <w:rPr>
                <w:b/>
                <w:lang w:val="en-CA"/>
              </w:rPr>
              <w:t xml:space="preserve"> </w:t>
            </w:r>
            <w:r w:rsidRPr="00AD2FD2">
              <w:rPr>
                <w:b/>
                <w:i/>
                <w:iCs/>
                <w:color w:val="808080" w:themeColor="background1" w:themeShade="80"/>
              </w:rPr>
              <w:t xml:space="preserve">(See RIA </w:t>
            </w:r>
            <w:r>
              <w:rPr>
                <w:b/>
                <w:i/>
                <w:iCs/>
                <w:color w:val="808080" w:themeColor="background1" w:themeShade="80"/>
              </w:rPr>
              <w:t xml:space="preserve">Plan </w:t>
            </w:r>
            <w:r w:rsidRPr="00AD2FD2">
              <w:rPr>
                <w:b/>
                <w:i/>
                <w:iCs/>
                <w:color w:val="808080" w:themeColor="background1" w:themeShade="80"/>
              </w:rPr>
              <w:t>guidelines)</w:t>
            </w:r>
          </w:p>
        </w:tc>
      </w:tr>
      <w:tr w:rsidR="00DB1708">
        <w:tc>
          <w:tcPr>
            <w:tcW w:w="9576" w:type="dxa"/>
          </w:tcPr>
          <w:p w:rsidR="00DB1708" w:rsidRDefault="00DB1708" w:rsidP="00C2664B"/>
          <w:p w:rsidR="0090260D" w:rsidRDefault="0090260D" w:rsidP="00C2664B"/>
          <w:p w:rsidR="0090260D" w:rsidRDefault="0090260D" w:rsidP="00C2664B"/>
          <w:p w:rsidR="0090260D" w:rsidRDefault="0090260D" w:rsidP="00C2664B"/>
          <w:p w:rsidR="006432E2" w:rsidRDefault="006432E2" w:rsidP="00C2664B"/>
          <w:p w:rsidR="00897BC8" w:rsidRDefault="00897BC8" w:rsidP="00C2664B"/>
          <w:p w:rsidR="0090260D" w:rsidRDefault="0090260D" w:rsidP="00C2664B"/>
          <w:p w:rsidR="0090260D" w:rsidRDefault="0090260D" w:rsidP="00C2664B"/>
          <w:p w:rsidR="0090260D" w:rsidRDefault="0090260D" w:rsidP="00C2664B"/>
          <w:p w:rsidR="006432E2" w:rsidRDefault="006432E2" w:rsidP="00C2664B"/>
          <w:p w:rsidR="006432E2" w:rsidRDefault="006432E2" w:rsidP="00C2664B"/>
          <w:p w:rsidR="006432E2" w:rsidRDefault="006432E2" w:rsidP="00C2664B"/>
          <w:p w:rsidR="006432E2" w:rsidRDefault="006432E2" w:rsidP="00C2664B"/>
        </w:tc>
      </w:tr>
    </w:tbl>
    <w:p w:rsidR="00EF4BEE" w:rsidRPr="002413C1" w:rsidRDefault="00AD2FD2" w:rsidP="00DB48CF">
      <w:pPr>
        <w:pStyle w:val="Heading1"/>
      </w:pPr>
      <w:bookmarkStart w:id="21" w:name="_Toc429246996"/>
      <w:r>
        <w:t>PILLAR</w:t>
      </w:r>
      <w:r w:rsidR="00EF4BEE" w:rsidRPr="002413C1">
        <w:t xml:space="preserve"> </w:t>
      </w:r>
      <w:r w:rsidR="00EF4BEE">
        <w:t>3</w:t>
      </w:r>
      <w:r w:rsidR="004F0823">
        <w:t xml:space="preserve">: </w:t>
      </w:r>
      <w:r w:rsidR="00DB48CF" w:rsidRPr="00DB48CF">
        <w:t>Define Methodology &amp; Success Indicator</w:t>
      </w:r>
      <w:r w:rsidR="00AB788D">
        <w:t>s</w:t>
      </w:r>
      <w:bookmarkEnd w:id="21"/>
    </w:p>
    <w:p w:rsidR="00EF4BEE" w:rsidRPr="00EF4BEE" w:rsidRDefault="00E6129B" w:rsidP="00EF4BEE">
      <w:pPr>
        <w:pStyle w:val="Heading2"/>
      </w:pPr>
      <w:bookmarkStart w:id="22" w:name="_Toc429246997"/>
      <w:r>
        <w:t>3.1</w:t>
      </w:r>
      <w:r w:rsidR="00EF4BEE" w:rsidRPr="00EF4BEE">
        <w:t xml:space="preserve"> Program</w:t>
      </w:r>
      <w:r w:rsidR="000B7E5F">
        <w:t>me</w:t>
      </w:r>
      <w:r w:rsidR="00EF4BEE" w:rsidRPr="00EF4BEE">
        <w:t xml:space="preserve"> </w:t>
      </w:r>
      <w:r w:rsidR="00051E9B">
        <w:t>Theory</w:t>
      </w:r>
      <w:r w:rsidR="00AB788D">
        <w:t xml:space="preserve"> &amp; Methodology</w:t>
      </w:r>
      <w:bookmarkEnd w:id="22"/>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9576"/>
      </w:tblGrid>
      <w:tr w:rsidR="00EF4BEE">
        <w:tc>
          <w:tcPr>
            <w:tcW w:w="9576" w:type="dxa"/>
          </w:tcPr>
          <w:p w:rsidR="00EF4BEE" w:rsidRPr="00D509D6" w:rsidRDefault="00D509D6" w:rsidP="00816BE3">
            <w:pPr>
              <w:jc w:val="both"/>
              <w:rPr>
                <w:b/>
                <w:strike/>
              </w:rPr>
            </w:pPr>
            <w:r w:rsidRPr="00D509D6">
              <w:rPr>
                <w:b/>
              </w:rPr>
              <w:t xml:space="preserve">Describe the </w:t>
            </w:r>
            <w:r w:rsidR="009A0E14" w:rsidRPr="009A0E14">
              <w:rPr>
                <w:b/>
              </w:rPr>
              <w:t>programme theory including all related factors</w:t>
            </w:r>
            <w:r w:rsidR="00EA66B6">
              <w:rPr>
                <w:b/>
              </w:rPr>
              <w:t xml:space="preserve">, data collection, </w:t>
            </w:r>
            <w:r w:rsidR="00F4299F">
              <w:rPr>
                <w:b/>
              </w:rPr>
              <w:t xml:space="preserve">data </w:t>
            </w:r>
            <w:r w:rsidR="00EA66B6">
              <w:rPr>
                <w:b/>
              </w:rPr>
              <w:t>analysis and management. I</w:t>
            </w:r>
            <w:r w:rsidR="00FD355D">
              <w:rPr>
                <w:b/>
              </w:rPr>
              <w:t>dentify the suitable methodology(ies) for your RIA plan</w:t>
            </w:r>
            <w:r w:rsidRPr="00D509D6">
              <w:rPr>
                <w:b/>
              </w:rPr>
              <w:t>.</w:t>
            </w:r>
          </w:p>
        </w:tc>
      </w:tr>
      <w:tr w:rsidR="00EF4BEE">
        <w:tc>
          <w:tcPr>
            <w:tcW w:w="9576" w:type="dxa"/>
          </w:tcPr>
          <w:p w:rsidR="004B6A01" w:rsidRDefault="004B6A01" w:rsidP="00C2664B"/>
          <w:p w:rsidR="006432E2" w:rsidRDefault="006432E2" w:rsidP="00C2664B"/>
          <w:p w:rsidR="006432E2" w:rsidRDefault="006432E2" w:rsidP="00C2664B"/>
          <w:p w:rsidR="0090260D" w:rsidRDefault="0090260D" w:rsidP="00C2664B"/>
          <w:p w:rsidR="0090260D" w:rsidRDefault="0090260D"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90260D" w:rsidRDefault="0090260D" w:rsidP="00C2664B"/>
          <w:p w:rsidR="0090260D" w:rsidRDefault="0090260D" w:rsidP="00C2664B"/>
          <w:p w:rsidR="0090260D" w:rsidRDefault="0090260D" w:rsidP="00C2664B"/>
          <w:p w:rsidR="0090260D" w:rsidRDefault="0090260D" w:rsidP="00C2664B"/>
          <w:p w:rsidR="006432E2" w:rsidRDefault="006432E2" w:rsidP="00C2664B"/>
        </w:tc>
      </w:tr>
    </w:tbl>
    <w:p w:rsidR="00F836B6" w:rsidRPr="00EF4BEE" w:rsidRDefault="00E6129B" w:rsidP="00FD355D">
      <w:pPr>
        <w:pStyle w:val="Heading2"/>
      </w:pPr>
      <w:bookmarkStart w:id="23" w:name="_Toc429246998"/>
      <w:r>
        <w:t>3.2</w:t>
      </w:r>
      <w:r w:rsidR="00F836B6">
        <w:t xml:space="preserve"> </w:t>
      </w:r>
      <w:r w:rsidR="00FD355D">
        <w:t xml:space="preserve">Define Success </w:t>
      </w:r>
      <w:r w:rsidR="00F836B6">
        <w:t>Indicators</w:t>
      </w:r>
      <w:bookmarkEnd w:id="23"/>
      <w:r w:rsidR="00F836B6">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9576"/>
      </w:tblGrid>
      <w:tr w:rsidR="00F836B6">
        <w:tc>
          <w:tcPr>
            <w:tcW w:w="9576" w:type="dxa"/>
          </w:tcPr>
          <w:p w:rsidR="0001032B" w:rsidRPr="00F55810" w:rsidRDefault="00FD355D" w:rsidP="00816BE3">
            <w:pPr>
              <w:jc w:val="both"/>
              <w:rPr>
                <w:b/>
              </w:rPr>
            </w:pPr>
            <w:r>
              <w:rPr>
                <w:b/>
                <w:lang w:val="en-CA"/>
              </w:rPr>
              <w:t xml:space="preserve">Define </w:t>
            </w:r>
            <w:r w:rsidRPr="00FD355D">
              <w:rPr>
                <w:b/>
                <w:lang w:val="en-CA"/>
              </w:rPr>
              <w:t>a set of key indicators for each assessment question of your programme</w:t>
            </w:r>
            <w:r w:rsidR="00794DB2">
              <w:rPr>
                <w:b/>
                <w:lang w:val="en-CA"/>
              </w:rPr>
              <w:t xml:space="preserve"> and interpret your RIA plan results</w:t>
            </w:r>
          </w:p>
        </w:tc>
      </w:tr>
      <w:tr w:rsidR="00F836B6">
        <w:tc>
          <w:tcPr>
            <w:tcW w:w="9576" w:type="dxa"/>
          </w:tcPr>
          <w:p w:rsidR="00F836B6" w:rsidRDefault="00F836B6" w:rsidP="00C2664B"/>
          <w:p w:rsidR="006432E2" w:rsidRDefault="006432E2" w:rsidP="00C2664B"/>
          <w:p w:rsidR="0090260D" w:rsidRDefault="0090260D" w:rsidP="00C2664B"/>
          <w:p w:rsidR="00E6129B" w:rsidRDefault="00E6129B" w:rsidP="00C2664B"/>
          <w:p w:rsidR="0090260D" w:rsidRDefault="0090260D" w:rsidP="00C2664B"/>
          <w:p w:rsidR="0090260D" w:rsidRDefault="0090260D" w:rsidP="00C2664B"/>
          <w:p w:rsidR="0090260D" w:rsidRDefault="0090260D" w:rsidP="00C2664B"/>
          <w:p w:rsidR="0090260D" w:rsidRDefault="0090260D" w:rsidP="00C2664B"/>
          <w:p w:rsidR="0090260D" w:rsidRDefault="0090260D" w:rsidP="00C2664B"/>
          <w:p w:rsidR="0090260D" w:rsidRDefault="0090260D" w:rsidP="00C2664B"/>
          <w:p w:rsidR="0090260D" w:rsidRDefault="0090260D" w:rsidP="00C2664B"/>
          <w:p w:rsidR="0090260D" w:rsidRDefault="0090260D" w:rsidP="00C2664B"/>
          <w:p w:rsidR="0090260D" w:rsidRDefault="0090260D" w:rsidP="00C2664B"/>
          <w:p w:rsidR="006432E2" w:rsidRDefault="006432E2" w:rsidP="00C2664B"/>
          <w:p w:rsidR="006432E2" w:rsidRDefault="006432E2" w:rsidP="00C2664B"/>
          <w:p w:rsidR="006432E2" w:rsidRDefault="006432E2" w:rsidP="00C2664B"/>
          <w:p w:rsidR="007F32C8" w:rsidRDefault="007F32C8" w:rsidP="00C2664B"/>
          <w:p w:rsidR="007F32C8" w:rsidRDefault="007F32C8" w:rsidP="00C2664B"/>
          <w:p w:rsidR="006432E2" w:rsidRDefault="006432E2" w:rsidP="00C2664B"/>
        </w:tc>
      </w:tr>
    </w:tbl>
    <w:p w:rsidR="00F836B6" w:rsidRPr="002413C1" w:rsidRDefault="00AD2FD2" w:rsidP="00EA66B6">
      <w:pPr>
        <w:pStyle w:val="Heading1"/>
      </w:pPr>
      <w:bookmarkStart w:id="24" w:name="_Toc429246999"/>
      <w:r>
        <w:t>PILLAR</w:t>
      </w:r>
      <w:r w:rsidR="00F836B6" w:rsidRPr="002413C1">
        <w:t xml:space="preserve"> </w:t>
      </w:r>
      <w:r w:rsidR="00F836B6">
        <w:t>4</w:t>
      </w:r>
      <w:r w:rsidR="00F55810">
        <w:t xml:space="preserve">: </w:t>
      </w:r>
      <w:r w:rsidR="00EA66B6" w:rsidRPr="00EA66B6">
        <w:t>Communicate RIA Findings</w:t>
      </w:r>
      <w:bookmarkEnd w:id="24"/>
    </w:p>
    <w:p w:rsidR="00F836B6" w:rsidRPr="00EF4BEE" w:rsidRDefault="00E6129B" w:rsidP="00EA66B6">
      <w:pPr>
        <w:pStyle w:val="Heading2"/>
      </w:pPr>
      <w:bookmarkStart w:id="25" w:name="_Toc429247000"/>
      <w:r>
        <w:t>4.1</w:t>
      </w:r>
      <w:r w:rsidR="00F836B6" w:rsidRPr="00EF4BEE">
        <w:t xml:space="preserve"> </w:t>
      </w:r>
      <w:r w:rsidR="00EA66B6">
        <w:t>Communication strategy</w:t>
      </w:r>
      <w:bookmarkEnd w:id="25"/>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9576"/>
      </w:tblGrid>
      <w:tr w:rsidR="00F836B6">
        <w:tc>
          <w:tcPr>
            <w:tcW w:w="9576" w:type="dxa"/>
          </w:tcPr>
          <w:p w:rsidR="00F836B6" w:rsidRPr="00D509D6" w:rsidRDefault="00EA66B6" w:rsidP="00816BE3">
            <w:pPr>
              <w:jc w:val="both"/>
              <w:rPr>
                <w:b/>
              </w:rPr>
            </w:pPr>
            <w:r>
              <w:rPr>
                <w:b/>
              </w:rPr>
              <w:t xml:space="preserve">Develop your communication strategy and </w:t>
            </w:r>
            <w:r w:rsidR="00F4299F">
              <w:rPr>
                <w:b/>
              </w:rPr>
              <w:t>formats</w:t>
            </w:r>
            <w:r w:rsidR="007D0DB5">
              <w:rPr>
                <w:b/>
              </w:rPr>
              <w:t>;</w:t>
            </w:r>
            <w:r>
              <w:rPr>
                <w:b/>
              </w:rPr>
              <w:t xml:space="preserve"> i</w:t>
            </w:r>
            <w:r w:rsidRPr="000C1313">
              <w:rPr>
                <w:b/>
              </w:rPr>
              <w:t xml:space="preserve">dentify </w:t>
            </w:r>
            <w:r>
              <w:rPr>
                <w:b/>
              </w:rPr>
              <w:t>the receiver</w:t>
            </w:r>
            <w:r w:rsidR="00794DB2">
              <w:rPr>
                <w:b/>
              </w:rPr>
              <w:t>s</w:t>
            </w:r>
            <w:r>
              <w:rPr>
                <w:b/>
              </w:rPr>
              <w:t xml:space="preserve"> as well as </w:t>
            </w:r>
            <w:r w:rsidR="00F4299F">
              <w:rPr>
                <w:b/>
              </w:rPr>
              <w:t>their</w:t>
            </w:r>
            <w:r>
              <w:rPr>
                <w:b/>
              </w:rPr>
              <w:t xml:space="preserve"> </w:t>
            </w:r>
            <w:r w:rsidR="00794DB2" w:rsidRPr="00794DB2">
              <w:rPr>
                <w:b/>
              </w:rPr>
              <w:t>possible perception of the RIA plan results</w:t>
            </w:r>
            <w:r>
              <w:rPr>
                <w:b/>
              </w:rPr>
              <w:t>. Identify the delivery mode and the risk of miscommunication</w:t>
            </w:r>
            <w:r w:rsidR="00D509D6" w:rsidRPr="00D509D6">
              <w:rPr>
                <w:b/>
              </w:rPr>
              <w:t>.</w:t>
            </w:r>
            <w:r w:rsidRPr="00AD2FD2">
              <w:rPr>
                <w:b/>
                <w:i/>
                <w:iCs/>
                <w:color w:val="808080" w:themeColor="background1" w:themeShade="80"/>
              </w:rPr>
              <w:t xml:space="preserve"> (See RIA </w:t>
            </w:r>
            <w:r>
              <w:rPr>
                <w:b/>
                <w:i/>
                <w:iCs/>
                <w:color w:val="808080" w:themeColor="background1" w:themeShade="80"/>
              </w:rPr>
              <w:t xml:space="preserve">Plan </w:t>
            </w:r>
            <w:r w:rsidRPr="00AD2FD2">
              <w:rPr>
                <w:b/>
                <w:i/>
                <w:iCs/>
                <w:color w:val="808080" w:themeColor="background1" w:themeShade="80"/>
              </w:rPr>
              <w:t>guidelines)</w:t>
            </w:r>
          </w:p>
        </w:tc>
      </w:tr>
      <w:tr w:rsidR="00F836B6">
        <w:tc>
          <w:tcPr>
            <w:tcW w:w="9576" w:type="dxa"/>
          </w:tcPr>
          <w:p w:rsidR="006432E2" w:rsidRDefault="006432E2" w:rsidP="00C2664B"/>
          <w:p w:rsidR="006432E2" w:rsidRDefault="006432E2" w:rsidP="00C2664B"/>
          <w:p w:rsidR="007A134E" w:rsidRDefault="007A134E" w:rsidP="00C2664B"/>
          <w:p w:rsidR="0090260D" w:rsidRDefault="0090260D"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6432E2" w:rsidRDefault="006432E2" w:rsidP="00C2664B"/>
          <w:p w:rsidR="006432E2" w:rsidRDefault="006432E2" w:rsidP="00C2664B"/>
          <w:p w:rsidR="006432E2" w:rsidRDefault="006432E2" w:rsidP="00C2664B"/>
        </w:tc>
      </w:tr>
    </w:tbl>
    <w:p w:rsidR="009B5AEC" w:rsidRDefault="00E6129B" w:rsidP="00EA66B6">
      <w:pPr>
        <w:pStyle w:val="Heading2"/>
      </w:pPr>
      <w:bookmarkStart w:id="26" w:name="_Toc429247001"/>
      <w:r>
        <w:t xml:space="preserve">4.2 </w:t>
      </w:r>
      <w:r w:rsidR="00EA66B6">
        <w:t>Future development</w:t>
      </w:r>
      <w:bookmarkEnd w:id="26"/>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9576"/>
      </w:tblGrid>
      <w:tr w:rsidR="009B5AEC">
        <w:tc>
          <w:tcPr>
            <w:tcW w:w="9576" w:type="dxa"/>
          </w:tcPr>
          <w:p w:rsidR="009B5AEC" w:rsidRPr="00F55810" w:rsidRDefault="00EA66B6" w:rsidP="00816BE3">
            <w:pPr>
              <w:jc w:val="both"/>
              <w:rPr>
                <w:b/>
              </w:rPr>
            </w:pPr>
            <w:r w:rsidRPr="000C1313">
              <w:rPr>
                <w:b/>
              </w:rPr>
              <w:t xml:space="preserve">Identify potential future </w:t>
            </w:r>
            <w:r>
              <w:rPr>
                <w:b/>
              </w:rPr>
              <w:t>development</w:t>
            </w:r>
            <w:r w:rsidRPr="000C1313">
              <w:rPr>
                <w:b/>
              </w:rPr>
              <w:t xml:space="preserve"> of the assessment findings, </w:t>
            </w:r>
            <w:r>
              <w:rPr>
                <w:b/>
              </w:rPr>
              <w:t>as</w:t>
            </w:r>
            <w:r w:rsidRPr="000C1313">
              <w:rPr>
                <w:b/>
              </w:rPr>
              <w:t xml:space="preserve"> appropriate</w:t>
            </w:r>
            <w:r w:rsidR="00816BE3">
              <w:rPr>
                <w:b/>
              </w:rPr>
              <w:t>. P</w:t>
            </w:r>
            <w:r>
              <w:rPr>
                <w:b/>
              </w:rPr>
              <w:t xml:space="preserve">lan as to how to communicate it including specific </w:t>
            </w:r>
            <w:r w:rsidR="00816BE3">
              <w:rPr>
                <w:b/>
              </w:rPr>
              <w:t xml:space="preserve">timelines, </w:t>
            </w:r>
            <w:r>
              <w:rPr>
                <w:b/>
              </w:rPr>
              <w:t>frequenc</w:t>
            </w:r>
            <w:r w:rsidR="00816BE3">
              <w:rPr>
                <w:b/>
              </w:rPr>
              <w:t>ies</w:t>
            </w:r>
            <w:r>
              <w:rPr>
                <w:b/>
              </w:rPr>
              <w:t>, target audience, etc.</w:t>
            </w:r>
          </w:p>
          <w:p w:rsidR="00F55810" w:rsidRPr="00F55810" w:rsidRDefault="00F55810" w:rsidP="00C2664B">
            <w:pPr>
              <w:rPr>
                <w:b/>
                <w:sz w:val="12"/>
                <w:szCs w:val="12"/>
              </w:rPr>
            </w:pPr>
          </w:p>
          <w:p w:rsidR="006663A1" w:rsidRPr="002413C1" w:rsidRDefault="006663A1" w:rsidP="00351D15">
            <w:pPr>
              <w:rPr>
                <w:b/>
              </w:rPr>
            </w:pPr>
          </w:p>
        </w:tc>
      </w:tr>
      <w:tr w:rsidR="009B5AEC">
        <w:trPr>
          <w:trHeight w:val="2681"/>
        </w:trPr>
        <w:tc>
          <w:tcPr>
            <w:tcW w:w="9576" w:type="dxa"/>
          </w:tcPr>
          <w:p w:rsidR="009B5AEC" w:rsidRDefault="009B5AEC" w:rsidP="00C2664B"/>
          <w:p w:rsidR="009B5AEC" w:rsidRDefault="009B5AEC" w:rsidP="00C2664B"/>
          <w:p w:rsidR="009B5AEC" w:rsidRDefault="009B5AEC" w:rsidP="00C2664B"/>
          <w:p w:rsidR="009B5AEC" w:rsidRDefault="009B5AEC" w:rsidP="00C2664B"/>
          <w:p w:rsidR="009B5AEC" w:rsidRDefault="009B5AEC" w:rsidP="00C2664B"/>
          <w:p w:rsidR="009B5AEC" w:rsidRDefault="009B5AEC" w:rsidP="00C2664B"/>
          <w:p w:rsidR="007234F7" w:rsidRDefault="007234F7" w:rsidP="00C2664B"/>
          <w:p w:rsidR="007234F7" w:rsidRDefault="007234F7" w:rsidP="00C2664B"/>
          <w:p w:rsidR="007234F7" w:rsidRDefault="007234F7" w:rsidP="00C2664B"/>
          <w:p w:rsidR="007234F7" w:rsidRDefault="007234F7" w:rsidP="00C2664B"/>
          <w:p w:rsidR="009B5AEC" w:rsidRDefault="009B5AEC" w:rsidP="00C2664B"/>
          <w:p w:rsidR="009B5AEC" w:rsidRDefault="009B5AEC" w:rsidP="00C2664B"/>
          <w:p w:rsidR="00F16A3F" w:rsidRDefault="00F16A3F" w:rsidP="00C2664B"/>
          <w:p w:rsidR="009B5AEC" w:rsidRDefault="009B5AEC" w:rsidP="00C2664B"/>
          <w:p w:rsidR="009B5AEC" w:rsidRDefault="009B5AEC" w:rsidP="00C2664B"/>
          <w:p w:rsidR="009B5AEC" w:rsidRDefault="009B5AEC" w:rsidP="00C2664B"/>
        </w:tc>
      </w:tr>
    </w:tbl>
    <w:p w:rsidR="00E41075" w:rsidRDefault="00AD2FD2" w:rsidP="00E97B26">
      <w:pPr>
        <w:pStyle w:val="Heading1"/>
      </w:pPr>
      <w:bookmarkStart w:id="27" w:name="_Toc429247002"/>
      <w:r>
        <w:t>PILLAR</w:t>
      </w:r>
      <w:r w:rsidR="00E41075" w:rsidRPr="002413C1">
        <w:t xml:space="preserve"> </w:t>
      </w:r>
      <w:r w:rsidR="003F6EFC">
        <w:t>5</w:t>
      </w:r>
      <w:r w:rsidR="00E4641C">
        <w:t xml:space="preserve">: </w:t>
      </w:r>
      <w:r w:rsidR="00EA66B6">
        <w:t xml:space="preserve">Manage </w:t>
      </w:r>
      <w:r w:rsidR="00E97B26">
        <w:t>your</w:t>
      </w:r>
      <w:r w:rsidR="00EA66B6">
        <w:t xml:space="preserve"> Assessment</w:t>
      </w:r>
      <w:bookmarkEnd w:id="27"/>
    </w:p>
    <w:p w:rsidR="000C1313" w:rsidRPr="00F16A3F" w:rsidRDefault="000C1313" w:rsidP="000925F6">
      <w:pPr>
        <w:pStyle w:val="Heading2"/>
      </w:pPr>
      <w:bookmarkStart w:id="28" w:name="_Toc429247003"/>
      <w:r>
        <w:t xml:space="preserve">5.1 </w:t>
      </w:r>
      <w:r w:rsidR="000925F6">
        <w:t>Implementation plan- Resources management</w:t>
      </w:r>
      <w:bookmarkEnd w:id="28"/>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9576"/>
      </w:tblGrid>
      <w:tr w:rsidR="00E41075">
        <w:tc>
          <w:tcPr>
            <w:tcW w:w="9576" w:type="dxa"/>
          </w:tcPr>
          <w:p w:rsidR="00E97B26" w:rsidRPr="000C1313" w:rsidRDefault="00E97B26" w:rsidP="00816BE3">
            <w:pPr>
              <w:jc w:val="both"/>
              <w:rPr>
                <w:b/>
              </w:rPr>
            </w:pPr>
            <w:r w:rsidRPr="000C1313">
              <w:rPr>
                <w:b/>
              </w:rPr>
              <w:t xml:space="preserve">Describe how the </w:t>
            </w:r>
            <w:r>
              <w:rPr>
                <w:b/>
              </w:rPr>
              <w:t>plan</w:t>
            </w:r>
            <w:r w:rsidRPr="000C1313">
              <w:rPr>
                <w:b/>
              </w:rPr>
              <w:t xml:space="preserve"> will be implemented and managed</w:t>
            </w:r>
            <w:r w:rsidR="005E66A3">
              <w:rPr>
                <w:b/>
              </w:rPr>
              <w:t xml:space="preserve"> considering available resources, potential risks and associated </w:t>
            </w:r>
            <w:r w:rsidR="005E66A3" w:rsidRPr="005E66A3">
              <w:rPr>
                <w:b/>
              </w:rPr>
              <w:t>mitigation strategies</w:t>
            </w:r>
            <w:r w:rsidRPr="000C1313">
              <w:rPr>
                <w:b/>
              </w:rPr>
              <w:t>.</w:t>
            </w:r>
            <w:r w:rsidR="005E66A3">
              <w:rPr>
                <w:b/>
              </w:rPr>
              <w:t xml:space="preserve"> </w:t>
            </w:r>
            <w:r w:rsidRPr="00D509D6">
              <w:rPr>
                <w:b/>
              </w:rPr>
              <w:t xml:space="preserve"> </w:t>
            </w:r>
            <w:r w:rsidRPr="00AD2FD2">
              <w:rPr>
                <w:b/>
                <w:i/>
                <w:iCs/>
                <w:color w:val="808080" w:themeColor="background1" w:themeShade="80"/>
              </w:rPr>
              <w:t xml:space="preserve">(See RIA </w:t>
            </w:r>
            <w:r>
              <w:rPr>
                <w:b/>
                <w:i/>
                <w:iCs/>
                <w:color w:val="808080" w:themeColor="background1" w:themeShade="80"/>
              </w:rPr>
              <w:t xml:space="preserve">Plan </w:t>
            </w:r>
            <w:r w:rsidRPr="00AD2FD2">
              <w:rPr>
                <w:b/>
                <w:i/>
                <w:iCs/>
                <w:color w:val="808080" w:themeColor="background1" w:themeShade="80"/>
              </w:rPr>
              <w:t>guidelines)</w:t>
            </w:r>
          </w:p>
          <w:p w:rsidR="000C1313" w:rsidRPr="00E4641C" w:rsidRDefault="000C1313" w:rsidP="000C1313">
            <w:pPr>
              <w:rPr>
                <w:b/>
              </w:rPr>
            </w:pPr>
          </w:p>
        </w:tc>
      </w:tr>
      <w:tr w:rsidR="00E41075">
        <w:tc>
          <w:tcPr>
            <w:tcW w:w="9576" w:type="dxa"/>
          </w:tcPr>
          <w:p w:rsidR="006432E2" w:rsidRDefault="006432E2" w:rsidP="00C2664B"/>
          <w:p w:rsidR="000C1313" w:rsidRDefault="000C1313" w:rsidP="00C2664B"/>
          <w:p w:rsidR="006432E2" w:rsidRDefault="006432E2" w:rsidP="00C2664B"/>
          <w:p w:rsidR="006432E2" w:rsidRDefault="006432E2" w:rsidP="00C2664B"/>
          <w:p w:rsidR="00F16A3F" w:rsidRDefault="00F16A3F" w:rsidP="00C2664B"/>
          <w:p w:rsidR="006432E2" w:rsidRDefault="006432E2"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6432E2" w:rsidRDefault="006432E2" w:rsidP="00C2664B"/>
          <w:p w:rsidR="000C1313" w:rsidRDefault="000C1313" w:rsidP="00C2664B"/>
        </w:tc>
      </w:tr>
    </w:tbl>
    <w:p w:rsidR="003F6EFC" w:rsidRPr="002413C1" w:rsidRDefault="00AD2FD2" w:rsidP="00E97B26">
      <w:pPr>
        <w:pStyle w:val="Heading1"/>
      </w:pPr>
      <w:bookmarkStart w:id="29" w:name="_Toc429247004"/>
      <w:r>
        <w:t>PILLAR</w:t>
      </w:r>
      <w:r w:rsidR="003F6EFC" w:rsidRPr="002413C1">
        <w:t xml:space="preserve"> </w:t>
      </w:r>
      <w:r w:rsidR="003F6EFC">
        <w:t>6</w:t>
      </w:r>
      <w:r w:rsidR="00F40EB1">
        <w:t xml:space="preserve">: </w:t>
      </w:r>
      <w:r w:rsidR="00E97B26">
        <w:t>Perfect your Assessment</w:t>
      </w:r>
      <w:bookmarkEnd w:id="2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9576"/>
      </w:tblGrid>
      <w:tr w:rsidR="00001E85">
        <w:tc>
          <w:tcPr>
            <w:tcW w:w="9576" w:type="dxa"/>
          </w:tcPr>
          <w:p w:rsidR="00001E85" w:rsidRPr="00F40EB1" w:rsidRDefault="000925F6" w:rsidP="00EC7626">
            <w:pPr>
              <w:jc w:val="both"/>
              <w:rPr>
                <w:b/>
              </w:rPr>
            </w:pPr>
            <w:r w:rsidRPr="000925F6">
              <w:rPr>
                <w:b/>
              </w:rPr>
              <w:t xml:space="preserve">Review your </w:t>
            </w:r>
            <w:r w:rsidR="00EC7626">
              <w:rPr>
                <w:b/>
              </w:rPr>
              <w:t>Entire</w:t>
            </w:r>
            <w:r w:rsidRPr="000925F6">
              <w:rPr>
                <w:b/>
              </w:rPr>
              <w:t xml:space="preserve"> RIA plan, ensure the logic flow of steps, methodology, and ensure the correct interpretation of findings and adequacy of communication model. Identify the shortcomings of your RIA and plans of enhancement, frequency, etc</w:t>
            </w:r>
            <w:r w:rsidR="000C1313" w:rsidRPr="000C1313">
              <w:rPr>
                <w:b/>
              </w:rPr>
              <w:t>.</w:t>
            </w:r>
          </w:p>
        </w:tc>
      </w:tr>
      <w:tr w:rsidR="00001E85">
        <w:tc>
          <w:tcPr>
            <w:tcW w:w="9576" w:type="dxa"/>
          </w:tcPr>
          <w:p w:rsidR="00001E85" w:rsidRDefault="00001E85" w:rsidP="00C2664B"/>
          <w:p w:rsidR="00001E85" w:rsidRDefault="00001E85" w:rsidP="00C2664B"/>
          <w:p w:rsidR="00001E85" w:rsidRDefault="00001E85" w:rsidP="00C2664B"/>
          <w:p w:rsidR="007B2D16" w:rsidRDefault="007B2D16" w:rsidP="007B2D16"/>
          <w:p w:rsidR="00001E85" w:rsidRDefault="00001E85" w:rsidP="00C2664B"/>
          <w:p w:rsidR="00001E85" w:rsidRDefault="00001E85" w:rsidP="00C2664B"/>
          <w:p w:rsidR="00F16A3F" w:rsidRDefault="00F16A3F" w:rsidP="00C2664B"/>
          <w:p w:rsidR="00F16A3F" w:rsidRDefault="00F16A3F" w:rsidP="00C2664B"/>
          <w:p w:rsidR="00F16A3F" w:rsidRDefault="00F16A3F" w:rsidP="00C2664B"/>
          <w:p w:rsidR="00001E85" w:rsidRDefault="00001E85" w:rsidP="00C2664B"/>
          <w:p w:rsidR="00001E85" w:rsidRDefault="00001E85" w:rsidP="00C2664B"/>
          <w:p w:rsidR="00001E85" w:rsidRDefault="00001E85"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tc>
      </w:tr>
    </w:tbl>
    <w:p w:rsidR="003F6EFC" w:rsidRDefault="003F6EFC" w:rsidP="00F16A3F">
      <w:pPr>
        <w:rPr>
          <w:sz w:val="4"/>
        </w:rPr>
      </w:pPr>
    </w:p>
    <w:p w:rsidR="001B4FB1" w:rsidRDefault="001B4FB1" w:rsidP="00F16A3F">
      <w:pPr>
        <w:rPr>
          <w:sz w:val="4"/>
        </w:rPr>
      </w:pPr>
    </w:p>
    <w:p w:rsidR="006300D2" w:rsidRDefault="006300D2" w:rsidP="007C40B8">
      <w:pPr>
        <w:pStyle w:val="Heading1"/>
        <w:spacing w:after="240"/>
      </w:pPr>
    </w:p>
    <w:sectPr w:rsidR="006300D2" w:rsidSect="00F0162F">
      <w:footerReference w:type="default" r:id="rId18"/>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E7B09" w:rsidRDefault="00EE7B09" w:rsidP="00F216B2">
      <w:pPr>
        <w:spacing w:after="0" w:line="240" w:lineRule="auto"/>
      </w:pPr>
      <w:r>
        <w:separator/>
      </w:r>
    </w:p>
  </w:endnote>
  <w:endnote w:type="continuationSeparator" w:id="1">
    <w:p w:rsidR="00EE7B09" w:rsidRDefault="00EE7B09" w:rsidP="00F21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137753322"/>
      <w:docPartObj>
        <w:docPartGallery w:val="Page Numbers (Bottom of Page)"/>
        <w:docPartUnique/>
      </w:docPartObj>
    </w:sdtPr>
    <w:sdtEndPr>
      <w:rPr>
        <w:noProof/>
      </w:rPr>
    </w:sdtEndPr>
    <w:sdtContent>
      <w:p w:rsidR="00E605FE" w:rsidRDefault="008A4C8F">
        <w:pPr>
          <w:pStyle w:val="Footer"/>
          <w:jc w:val="right"/>
        </w:pPr>
        <w:fldSimple w:instr=" PAGE   \* MERGEFORMAT ">
          <w:r w:rsidR="00FB38B6">
            <w:rPr>
              <w:noProof/>
            </w:rPr>
            <w:t>ii</w:t>
          </w:r>
        </w:fldSimple>
      </w:p>
    </w:sdtContent>
  </w:sdt>
  <w:p w:rsidR="00E605FE" w:rsidRDefault="00E605FE" w:rsidP="00A17915">
    <w:pPr>
      <w:pStyle w:val="Footer"/>
      <w:jc w:val="right"/>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605FE" w:rsidRDefault="00CE7997" w:rsidP="00CE7997">
    <w:pPr>
      <w:pStyle w:val="Footer"/>
      <w:jc w:val="right"/>
    </w:pPr>
    <w:r>
      <w:t>Nov</w:t>
    </w:r>
    <w:r w:rsidR="00E605FE">
      <w:t xml:space="preserve"> 201</w:t>
    </w:r>
    <w:r>
      <w:t>5</w:t>
    </w:r>
    <w:r w:rsidR="00E605FE">
      <w:tab/>
    </w:r>
    <w:r w:rsidR="00E605FE">
      <w:tab/>
    </w:r>
  </w:p>
  <w:p w:rsidR="00E605FE" w:rsidRDefault="00E605FE">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351734885"/>
      <w:docPartObj>
        <w:docPartGallery w:val="Page Numbers (Bottom of Page)"/>
        <w:docPartUnique/>
      </w:docPartObj>
    </w:sdtPr>
    <w:sdtEndPr>
      <w:rPr>
        <w:noProof/>
      </w:rPr>
    </w:sdtEndPr>
    <w:sdtContent>
      <w:p w:rsidR="00E605FE" w:rsidRDefault="008A4C8F">
        <w:pPr>
          <w:pStyle w:val="Footer"/>
          <w:jc w:val="right"/>
        </w:pPr>
        <w:fldSimple w:instr=" PAGE   \* MERGEFORMAT ">
          <w:r w:rsidR="00FB38B6">
            <w:rPr>
              <w:noProof/>
            </w:rPr>
            <w:t>ii</w:t>
          </w:r>
        </w:fldSimple>
      </w:p>
    </w:sdtContent>
  </w:sdt>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66550929"/>
      <w:docPartObj>
        <w:docPartGallery w:val="Page Numbers (Bottom of Page)"/>
        <w:docPartUnique/>
      </w:docPartObj>
    </w:sdtPr>
    <w:sdtEndPr>
      <w:rPr>
        <w:noProof/>
      </w:rPr>
    </w:sdtEndPr>
    <w:sdtContent>
      <w:p w:rsidR="00E605FE" w:rsidRDefault="008A4C8F">
        <w:pPr>
          <w:pStyle w:val="Footer"/>
          <w:jc w:val="right"/>
        </w:pPr>
        <w:fldSimple w:instr=" PAGE   \* MERGEFORMAT ">
          <w:r w:rsidR="009A1D73">
            <w:rPr>
              <w:noProof/>
            </w:rPr>
            <w:t>i</w:t>
          </w:r>
        </w:fldSimple>
      </w:p>
    </w:sdtContent>
  </w:sdt>
  <w:p w:rsidR="00E605FE" w:rsidRDefault="00E605FE">
    <w:pPr>
      <w:pStyle w:val="Footer"/>
    </w:pPr>
  </w:p>
</w:ftr>
</file>

<file path=word/footer5.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354534112"/>
      <w:docPartObj>
        <w:docPartGallery w:val="Page Numbers (Bottom of Page)"/>
        <w:docPartUnique/>
      </w:docPartObj>
    </w:sdtPr>
    <w:sdtEndPr>
      <w:rPr>
        <w:noProof/>
      </w:rPr>
    </w:sdtEndPr>
    <w:sdtContent>
      <w:p w:rsidR="00E605FE" w:rsidRDefault="008A4C8F">
        <w:pPr>
          <w:pStyle w:val="Footer"/>
          <w:jc w:val="right"/>
        </w:pPr>
        <w:fldSimple w:instr=" PAGE   \* MERGEFORMAT ">
          <w:r w:rsidR="008B6CF3">
            <w:rPr>
              <w:noProof/>
            </w:rPr>
            <w:t>ii</w:t>
          </w:r>
        </w:fldSimple>
      </w:p>
    </w:sdtContent>
  </w:sdt>
  <w:p w:rsidR="00E605FE" w:rsidRDefault="00E605FE">
    <w:pPr>
      <w:pStyle w:val="Footer"/>
      <w:jc w:val="right"/>
    </w:pPr>
  </w:p>
</w:ftr>
</file>

<file path=word/footer6.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605FE" w:rsidRPr="00C805C1" w:rsidRDefault="00E605FE" w:rsidP="00C805C1">
    <w:pPr>
      <w:pStyle w:val="Footer"/>
      <w:rPr>
        <w:lang w:val="en-CA"/>
      </w:rPr>
    </w:pPr>
  </w:p>
</w:ftr>
</file>

<file path=word/footer7.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687321226"/>
      <w:docPartObj>
        <w:docPartGallery w:val="Page Numbers (Bottom of Page)"/>
        <w:docPartUnique/>
      </w:docPartObj>
    </w:sdtPr>
    <w:sdtEndPr>
      <w:rPr>
        <w:noProof/>
      </w:rPr>
    </w:sdtEndPr>
    <w:sdtContent>
      <w:p w:rsidR="00E605FE" w:rsidRDefault="008A4C8F">
        <w:pPr>
          <w:pStyle w:val="Footer"/>
          <w:jc w:val="right"/>
        </w:pPr>
        <w:fldSimple w:instr=" PAGE   \* MERGEFORMAT ">
          <w:r w:rsidR="008B6CF3">
            <w:rPr>
              <w:noProof/>
            </w:rPr>
            <w:t>ii</w:t>
          </w:r>
        </w:fldSimple>
      </w:p>
    </w:sdtContent>
  </w:sdt>
</w:ftr>
</file>

<file path=word/footer8.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69717907"/>
      <w:docPartObj>
        <w:docPartGallery w:val="Page Numbers (Bottom of Page)"/>
        <w:docPartUnique/>
      </w:docPartObj>
    </w:sdtPr>
    <w:sdtEndPr>
      <w:rPr>
        <w:noProof/>
      </w:rPr>
    </w:sdtEndPr>
    <w:sdtContent>
      <w:p w:rsidR="00E605FE" w:rsidRDefault="008A4C8F">
        <w:pPr>
          <w:pStyle w:val="Footer"/>
          <w:jc w:val="right"/>
        </w:pPr>
        <w:fldSimple w:instr=" PAGE   \* MERGEFORMAT ">
          <w:r w:rsidR="00FB38B6">
            <w:rPr>
              <w:noProof/>
            </w:rPr>
            <w:t>i</w:t>
          </w:r>
        </w:fldSimple>
      </w:p>
    </w:sdtContent>
  </w:sdt>
  <w:p w:rsidR="00E605FE" w:rsidRPr="00C805C1" w:rsidRDefault="00E605FE" w:rsidP="00C805C1">
    <w:pPr>
      <w:pStyle w:val="Footer"/>
      <w:rPr>
        <w:lang w:val="en-CA"/>
      </w:rPr>
    </w:pPr>
  </w:p>
</w:ftr>
</file>

<file path=word/footer9.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723173866"/>
      <w:docPartObj>
        <w:docPartGallery w:val="Page Numbers (Bottom of Page)"/>
        <w:docPartUnique/>
      </w:docPartObj>
    </w:sdtPr>
    <w:sdtEndPr>
      <w:rPr>
        <w:noProof/>
      </w:rPr>
    </w:sdtEndPr>
    <w:sdtContent>
      <w:p w:rsidR="00E605FE" w:rsidRDefault="008A4C8F">
        <w:pPr>
          <w:pStyle w:val="Footer"/>
          <w:jc w:val="right"/>
        </w:pPr>
        <w:fldSimple w:instr=" PAGE   \* MERGEFORMAT ">
          <w:r w:rsidR="00FB38B6">
            <w:rPr>
              <w:noProof/>
            </w:rPr>
            <w:t>8</w:t>
          </w:r>
        </w:fldSimple>
      </w:p>
    </w:sdtContent>
  </w:sdt>
  <w:p w:rsidR="00E605FE" w:rsidRPr="006603F8" w:rsidRDefault="00E605FE" w:rsidP="006603F8">
    <w:pPr>
      <w:pStyle w:val="Footer"/>
      <w:rPr>
        <w:lang w:val="en-CA"/>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E7B09" w:rsidRDefault="00EE7B09" w:rsidP="00F216B2">
      <w:pPr>
        <w:spacing w:after="0" w:line="240" w:lineRule="auto"/>
      </w:pPr>
      <w:r>
        <w:separator/>
      </w:r>
    </w:p>
  </w:footnote>
  <w:footnote w:type="continuationSeparator" w:id="1">
    <w:p w:rsidR="00EE7B09" w:rsidRDefault="00EE7B09" w:rsidP="00F216B2">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605FE" w:rsidRDefault="00CE7997" w:rsidP="00CE7997">
    <w:pPr>
      <w:pStyle w:val="Header"/>
    </w:pPr>
    <w:r w:rsidRPr="00CE7997">
      <w:rPr>
        <w:noProof/>
      </w:rPr>
      <w:drawing>
        <wp:inline distT="0" distB="0" distL="0" distR="0">
          <wp:extent cx="3291247" cy="1404712"/>
          <wp:effectExtent l="0" t="0" r="4445" b="5080"/>
          <wp:docPr id="20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 name="Picture 3"/>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1247" cy="1404712"/>
                  </a:xfrm>
                  <a:prstGeom prst="rect">
                    <a:avLst/>
                  </a:prstGeom>
                  <a:noFill/>
                  <a:ln>
                    <a:noFill/>
                  </a:ln>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605FE" w:rsidRDefault="00CE7997" w:rsidP="00CE7997">
    <w:pPr>
      <w:pStyle w:val="Header"/>
    </w:pPr>
    <w:r w:rsidRPr="00CE7997">
      <w:rPr>
        <w:noProof/>
      </w:rPr>
      <w:drawing>
        <wp:inline distT="0" distB="0" distL="0" distR="0">
          <wp:extent cx="3291247" cy="1404712"/>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 name="Picture 3"/>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1247" cy="1404712"/>
                  </a:xfrm>
                  <a:prstGeom prst="rect">
                    <a:avLst/>
                  </a:prstGeom>
                  <a:noFill/>
                  <a:ln>
                    <a:noFill/>
                  </a:ln>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1DA4C5B"/>
    <w:multiLevelType w:val="hybridMultilevel"/>
    <w:tmpl w:val="1E68D0A8"/>
    <w:lvl w:ilvl="0" w:tplc="4E987882">
      <w:start w:val="1"/>
      <w:numFmt w:val="bullet"/>
      <w:lvlText w:val=""/>
      <w:lvlJc w:val="left"/>
      <w:pPr>
        <w:tabs>
          <w:tab w:val="num" w:pos="720"/>
        </w:tabs>
        <w:ind w:left="720" w:hanging="360"/>
      </w:pPr>
      <w:rPr>
        <w:rFonts w:ascii="Wingdings" w:hAnsi="Wingdings" w:hint="default"/>
      </w:rPr>
    </w:lvl>
    <w:lvl w:ilvl="1" w:tplc="ACFCC2FE" w:tentative="1">
      <w:start w:val="1"/>
      <w:numFmt w:val="bullet"/>
      <w:lvlText w:val=""/>
      <w:lvlJc w:val="left"/>
      <w:pPr>
        <w:tabs>
          <w:tab w:val="num" w:pos="1440"/>
        </w:tabs>
        <w:ind w:left="1440" w:hanging="360"/>
      </w:pPr>
      <w:rPr>
        <w:rFonts w:ascii="Wingdings" w:hAnsi="Wingdings" w:hint="default"/>
      </w:rPr>
    </w:lvl>
    <w:lvl w:ilvl="2" w:tplc="3954B480" w:tentative="1">
      <w:start w:val="1"/>
      <w:numFmt w:val="bullet"/>
      <w:lvlText w:val=""/>
      <w:lvlJc w:val="left"/>
      <w:pPr>
        <w:tabs>
          <w:tab w:val="num" w:pos="2160"/>
        </w:tabs>
        <w:ind w:left="2160" w:hanging="360"/>
      </w:pPr>
      <w:rPr>
        <w:rFonts w:ascii="Wingdings" w:hAnsi="Wingdings" w:hint="default"/>
      </w:rPr>
    </w:lvl>
    <w:lvl w:ilvl="3" w:tplc="0A7A4E54" w:tentative="1">
      <w:start w:val="1"/>
      <w:numFmt w:val="bullet"/>
      <w:lvlText w:val=""/>
      <w:lvlJc w:val="left"/>
      <w:pPr>
        <w:tabs>
          <w:tab w:val="num" w:pos="2880"/>
        </w:tabs>
        <w:ind w:left="2880" w:hanging="360"/>
      </w:pPr>
      <w:rPr>
        <w:rFonts w:ascii="Wingdings" w:hAnsi="Wingdings" w:hint="default"/>
      </w:rPr>
    </w:lvl>
    <w:lvl w:ilvl="4" w:tplc="6E620894" w:tentative="1">
      <w:start w:val="1"/>
      <w:numFmt w:val="bullet"/>
      <w:lvlText w:val=""/>
      <w:lvlJc w:val="left"/>
      <w:pPr>
        <w:tabs>
          <w:tab w:val="num" w:pos="3600"/>
        </w:tabs>
        <w:ind w:left="3600" w:hanging="360"/>
      </w:pPr>
      <w:rPr>
        <w:rFonts w:ascii="Wingdings" w:hAnsi="Wingdings" w:hint="default"/>
      </w:rPr>
    </w:lvl>
    <w:lvl w:ilvl="5" w:tplc="7DCA1DD8" w:tentative="1">
      <w:start w:val="1"/>
      <w:numFmt w:val="bullet"/>
      <w:lvlText w:val=""/>
      <w:lvlJc w:val="left"/>
      <w:pPr>
        <w:tabs>
          <w:tab w:val="num" w:pos="4320"/>
        </w:tabs>
        <w:ind w:left="4320" w:hanging="360"/>
      </w:pPr>
      <w:rPr>
        <w:rFonts w:ascii="Wingdings" w:hAnsi="Wingdings" w:hint="default"/>
      </w:rPr>
    </w:lvl>
    <w:lvl w:ilvl="6" w:tplc="54387E66" w:tentative="1">
      <w:start w:val="1"/>
      <w:numFmt w:val="bullet"/>
      <w:lvlText w:val=""/>
      <w:lvlJc w:val="left"/>
      <w:pPr>
        <w:tabs>
          <w:tab w:val="num" w:pos="5040"/>
        </w:tabs>
        <w:ind w:left="5040" w:hanging="360"/>
      </w:pPr>
      <w:rPr>
        <w:rFonts w:ascii="Wingdings" w:hAnsi="Wingdings" w:hint="default"/>
      </w:rPr>
    </w:lvl>
    <w:lvl w:ilvl="7" w:tplc="AE06C1D8" w:tentative="1">
      <w:start w:val="1"/>
      <w:numFmt w:val="bullet"/>
      <w:lvlText w:val=""/>
      <w:lvlJc w:val="left"/>
      <w:pPr>
        <w:tabs>
          <w:tab w:val="num" w:pos="5760"/>
        </w:tabs>
        <w:ind w:left="5760" w:hanging="360"/>
      </w:pPr>
      <w:rPr>
        <w:rFonts w:ascii="Wingdings" w:hAnsi="Wingdings" w:hint="default"/>
      </w:rPr>
    </w:lvl>
    <w:lvl w:ilvl="8" w:tplc="0382D63E" w:tentative="1">
      <w:start w:val="1"/>
      <w:numFmt w:val="bullet"/>
      <w:lvlText w:val=""/>
      <w:lvlJc w:val="left"/>
      <w:pPr>
        <w:tabs>
          <w:tab w:val="num" w:pos="6480"/>
        </w:tabs>
        <w:ind w:left="6480" w:hanging="360"/>
      </w:pPr>
      <w:rPr>
        <w:rFonts w:ascii="Wingdings" w:hAnsi="Wingdings" w:hint="default"/>
      </w:rPr>
    </w:lvl>
  </w:abstractNum>
  <w:abstractNum w:abstractNumId="1">
    <w:nsid w:val="655E017C"/>
    <w:multiLevelType w:val="hybridMultilevel"/>
    <w:tmpl w:val="580655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1E446A"/>
    <w:rsid w:val="00001E85"/>
    <w:rsid w:val="000023ED"/>
    <w:rsid w:val="000044C3"/>
    <w:rsid w:val="0000538E"/>
    <w:rsid w:val="000101C0"/>
    <w:rsid w:val="0001032B"/>
    <w:rsid w:val="00011285"/>
    <w:rsid w:val="00014202"/>
    <w:rsid w:val="0001751C"/>
    <w:rsid w:val="00031013"/>
    <w:rsid w:val="00036883"/>
    <w:rsid w:val="000379E8"/>
    <w:rsid w:val="00051E9B"/>
    <w:rsid w:val="00052645"/>
    <w:rsid w:val="00053F07"/>
    <w:rsid w:val="000656F4"/>
    <w:rsid w:val="00066305"/>
    <w:rsid w:val="0007030E"/>
    <w:rsid w:val="00071EA3"/>
    <w:rsid w:val="000837DF"/>
    <w:rsid w:val="0008528D"/>
    <w:rsid w:val="00086B5B"/>
    <w:rsid w:val="000925F6"/>
    <w:rsid w:val="00096BED"/>
    <w:rsid w:val="000B7E5F"/>
    <w:rsid w:val="000C1313"/>
    <w:rsid w:val="000C1D40"/>
    <w:rsid w:val="000C39E4"/>
    <w:rsid w:val="000D346A"/>
    <w:rsid w:val="000D39A0"/>
    <w:rsid w:val="000D58EC"/>
    <w:rsid w:val="000D7231"/>
    <w:rsid w:val="000E314E"/>
    <w:rsid w:val="000E6D0D"/>
    <w:rsid w:val="0010329E"/>
    <w:rsid w:val="001035D2"/>
    <w:rsid w:val="00120F67"/>
    <w:rsid w:val="00135BEF"/>
    <w:rsid w:val="001463FE"/>
    <w:rsid w:val="00146B1E"/>
    <w:rsid w:val="001557D9"/>
    <w:rsid w:val="00161493"/>
    <w:rsid w:val="001641C6"/>
    <w:rsid w:val="001679DB"/>
    <w:rsid w:val="0017109B"/>
    <w:rsid w:val="00175A21"/>
    <w:rsid w:val="0018046A"/>
    <w:rsid w:val="001823C2"/>
    <w:rsid w:val="00184CF7"/>
    <w:rsid w:val="00187BA2"/>
    <w:rsid w:val="00196055"/>
    <w:rsid w:val="00196C6F"/>
    <w:rsid w:val="001B14E4"/>
    <w:rsid w:val="001B2B65"/>
    <w:rsid w:val="001B4FB1"/>
    <w:rsid w:val="001B5AFC"/>
    <w:rsid w:val="001C2400"/>
    <w:rsid w:val="001C43A8"/>
    <w:rsid w:val="001D6478"/>
    <w:rsid w:val="001E04C8"/>
    <w:rsid w:val="001E1CDC"/>
    <w:rsid w:val="001E446A"/>
    <w:rsid w:val="001E4ABA"/>
    <w:rsid w:val="001E66FE"/>
    <w:rsid w:val="001F7B3F"/>
    <w:rsid w:val="00200312"/>
    <w:rsid w:val="002022F2"/>
    <w:rsid w:val="00203192"/>
    <w:rsid w:val="0020350C"/>
    <w:rsid w:val="002054F3"/>
    <w:rsid w:val="00216C7E"/>
    <w:rsid w:val="0023244B"/>
    <w:rsid w:val="002350F2"/>
    <w:rsid w:val="0023668C"/>
    <w:rsid w:val="002377ED"/>
    <w:rsid w:val="002413C1"/>
    <w:rsid w:val="00243F41"/>
    <w:rsid w:val="0024680C"/>
    <w:rsid w:val="002508BD"/>
    <w:rsid w:val="00251A42"/>
    <w:rsid w:val="0025367E"/>
    <w:rsid w:val="0025635D"/>
    <w:rsid w:val="00257C7C"/>
    <w:rsid w:val="002633B1"/>
    <w:rsid w:val="00264715"/>
    <w:rsid w:val="00264CCC"/>
    <w:rsid w:val="00271B7A"/>
    <w:rsid w:val="00275731"/>
    <w:rsid w:val="00280868"/>
    <w:rsid w:val="00286059"/>
    <w:rsid w:val="00286B7E"/>
    <w:rsid w:val="002976E7"/>
    <w:rsid w:val="002C461E"/>
    <w:rsid w:val="002C78DA"/>
    <w:rsid w:val="002D03CB"/>
    <w:rsid w:val="002D2586"/>
    <w:rsid w:val="002E0875"/>
    <w:rsid w:val="002E4DB8"/>
    <w:rsid w:val="002F5132"/>
    <w:rsid w:val="003055E5"/>
    <w:rsid w:val="0031440C"/>
    <w:rsid w:val="00335D4E"/>
    <w:rsid w:val="003407CA"/>
    <w:rsid w:val="00351D15"/>
    <w:rsid w:val="00353FEC"/>
    <w:rsid w:val="003677D2"/>
    <w:rsid w:val="003709F0"/>
    <w:rsid w:val="003740B2"/>
    <w:rsid w:val="00374C5F"/>
    <w:rsid w:val="00395676"/>
    <w:rsid w:val="003A185F"/>
    <w:rsid w:val="003A5414"/>
    <w:rsid w:val="003A6FCA"/>
    <w:rsid w:val="003B30EA"/>
    <w:rsid w:val="003B5405"/>
    <w:rsid w:val="003C1299"/>
    <w:rsid w:val="003C6E55"/>
    <w:rsid w:val="003E4BCC"/>
    <w:rsid w:val="003F2746"/>
    <w:rsid w:val="003F6EFC"/>
    <w:rsid w:val="004019D2"/>
    <w:rsid w:val="00403F39"/>
    <w:rsid w:val="00421E34"/>
    <w:rsid w:val="00422B83"/>
    <w:rsid w:val="00432DC3"/>
    <w:rsid w:val="00436438"/>
    <w:rsid w:val="004414B1"/>
    <w:rsid w:val="00444EA1"/>
    <w:rsid w:val="00454030"/>
    <w:rsid w:val="00472705"/>
    <w:rsid w:val="004732FF"/>
    <w:rsid w:val="00473BC0"/>
    <w:rsid w:val="0047464B"/>
    <w:rsid w:val="00475E80"/>
    <w:rsid w:val="00477EE3"/>
    <w:rsid w:val="00486D6B"/>
    <w:rsid w:val="00490B18"/>
    <w:rsid w:val="004918E8"/>
    <w:rsid w:val="004A26DB"/>
    <w:rsid w:val="004A31A2"/>
    <w:rsid w:val="004B1D58"/>
    <w:rsid w:val="004B39CC"/>
    <w:rsid w:val="004B6068"/>
    <w:rsid w:val="004B6A01"/>
    <w:rsid w:val="004E299E"/>
    <w:rsid w:val="004E5F25"/>
    <w:rsid w:val="004E600B"/>
    <w:rsid w:val="004F0823"/>
    <w:rsid w:val="004F3AB9"/>
    <w:rsid w:val="0050035F"/>
    <w:rsid w:val="0050288F"/>
    <w:rsid w:val="005040FB"/>
    <w:rsid w:val="0051264C"/>
    <w:rsid w:val="0052524D"/>
    <w:rsid w:val="00534FAB"/>
    <w:rsid w:val="0054111A"/>
    <w:rsid w:val="00541B91"/>
    <w:rsid w:val="0054628B"/>
    <w:rsid w:val="005610DB"/>
    <w:rsid w:val="00561577"/>
    <w:rsid w:val="005617AF"/>
    <w:rsid w:val="00564378"/>
    <w:rsid w:val="00567C4A"/>
    <w:rsid w:val="00575C95"/>
    <w:rsid w:val="005802C2"/>
    <w:rsid w:val="005803D8"/>
    <w:rsid w:val="00585FB7"/>
    <w:rsid w:val="00592965"/>
    <w:rsid w:val="005942CE"/>
    <w:rsid w:val="00595DB0"/>
    <w:rsid w:val="005A6B0D"/>
    <w:rsid w:val="005B0B17"/>
    <w:rsid w:val="005B38BF"/>
    <w:rsid w:val="005B6E3B"/>
    <w:rsid w:val="005C07B5"/>
    <w:rsid w:val="005E546E"/>
    <w:rsid w:val="005E66A3"/>
    <w:rsid w:val="005F31CD"/>
    <w:rsid w:val="005F4FA0"/>
    <w:rsid w:val="005F60CC"/>
    <w:rsid w:val="00604D1E"/>
    <w:rsid w:val="00613F36"/>
    <w:rsid w:val="00616557"/>
    <w:rsid w:val="006166BD"/>
    <w:rsid w:val="00616D0A"/>
    <w:rsid w:val="006242A2"/>
    <w:rsid w:val="00625F46"/>
    <w:rsid w:val="0062763E"/>
    <w:rsid w:val="006300D2"/>
    <w:rsid w:val="00635040"/>
    <w:rsid w:val="006409DE"/>
    <w:rsid w:val="00641461"/>
    <w:rsid w:val="006432E2"/>
    <w:rsid w:val="00643D0F"/>
    <w:rsid w:val="006452D4"/>
    <w:rsid w:val="00647065"/>
    <w:rsid w:val="00650B66"/>
    <w:rsid w:val="0065282B"/>
    <w:rsid w:val="006603F8"/>
    <w:rsid w:val="006615B8"/>
    <w:rsid w:val="006663A1"/>
    <w:rsid w:val="00671AF3"/>
    <w:rsid w:val="00675154"/>
    <w:rsid w:val="00676C6F"/>
    <w:rsid w:val="006964D4"/>
    <w:rsid w:val="006A0D55"/>
    <w:rsid w:val="006A1A2F"/>
    <w:rsid w:val="006B2721"/>
    <w:rsid w:val="006B43E9"/>
    <w:rsid w:val="006B71CD"/>
    <w:rsid w:val="006D55CB"/>
    <w:rsid w:val="006D6C2D"/>
    <w:rsid w:val="006E2140"/>
    <w:rsid w:val="0070016D"/>
    <w:rsid w:val="00705FA3"/>
    <w:rsid w:val="00716CCC"/>
    <w:rsid w:val="00721418"/>
    <w:rsid w:val="007234F7"/>
    <w:rsid w:val="007266CD"/>
    <w:rsid w:val="00740CB1"/>
    <w:rsid w:val="00743DE4"/>
    <w:rsid w:val="0074411E"/>
    <w:rsid w:val="0074460E"/>
    <w:rsid w:val="00753C84"/>
    <w:rsid w:val="00762A66"/>
    <w:rsid w:val="0076576F"/>
    <w:rsid w:val="0076762A"/>
    <w:rsid w:val="007728F7"/>
    <w:rsid w:val="00772ABA"/>
    <w:rsid w:val="0077456E"/>
    <w:rsid w:val="007770C4"/>
    <w:rsid w:val="00780037"/>
    <w:rsid w:val="00780F4D"/>
    <w:rsid w:val="007829EA"/>
    <w:rsid w:val="00794DB2"/>
    <w:rsid w:val="007A134E"/>
    <w:rsid w:val="007A273F"/>
    <w:rsid w:val="007A2A76"/>
    <w:rsid w:val="007A401B"/>
    <w:rsid w:val="007A6274"/>
    <w:rsid w:val="007B03A8"/>
    <w:rsid w:val="007B118C"/>
    <w:rsid w:val="007B2D16"/>
    <w:rsid w:val="007C15C3"/>
    <w:rsid w:val="007C2C0D"/>
    <w:rsid w:val="007C40B8"/>
    <w:rsid w:val="007D033F"/>
    <w:rsid w:val="007D0DB5"/>
    <w:rsid w:val="007D49CF"/>
    <w:rsid w:val="007E07BC"/>
    <w:rsid w:val="007E17D4"/>
    <w:rsid w:val="007E6039"/>
    <w:rsid w:val="007E70D2"/>
    <w:rsid w:val="007F19CE"/>
    <w:rsid w:val="007F26FD"/>
    <w:rsid w:val="007F32C8"/>
    <w:rsid w:val="00803A28"/>
    <w:rsid w:val="008071E3"/>
    <w:rsid w:val="008133CF"/>
    <w:rsid w:val="00813B38"/>
    <w:rsid w:val="00813ED5"/>
    <w:rsid w:val="008154EF"/>
    <w:rsid w:val="00816BE3"/>
    <w:rsid w:val="00827165"/>
    <w:rsid w:val="008458C2"/>
    <w:rsid w:val="00852AA4"/>
    <w:rsid w:val="00856678"/>
    <w:rsid w:val="00860859"/>
    <w:rsid w:val="00860E83"/>
    <w:rsid w:val="008636BE"/>
    <w:rsid w:val="008642F7"/>
    <w:rsid w:val="00871E53"/>
    <w:rsid w:val="00872365"/>
    <w:rsid w:val="0087621D"/>
    <w:rsid w:val="00884D3E"/>
    <w:rsid w:val="00884FD1"/>
    <w:rsid w:val="00886C26"/>
    <w:rsid w:val="0088732F"/>
    <w:rsid w:val="00890826"/>
    <w:rsid w:val="008934D8"/>
    <w:rsid w:val="00894769"/>
    <w:rsid w:val="00897BC8"/>
    <w:rsid w:val="008A4C8F"/>
    <w:rsid w:val="008A57E8"/>
    <w:rsid w:val="008B3C37"/>
    <w:rsid w:val="008B3EF7"/>
    <w:rsid w:val="008B4098"/>
    <w:rsid w:val="008B54B4"/>
    <w:rsid w:val="008B6CF3"/>
    <w:rsid w:val="008B7846"/>
    <w:rsid w:val="008C01A4"/>
    <w:rsid w:val="008C2AD8"/>
    <w:rsid w:val="008D0717"/>
    <w:rsid w:val="008D5287"/>
    <w:rsid w:val="008F29E9"/>
    <w:rsid w:val="008F52F6"/>
    <w:rsid w:val="00902464"/>
    <w:rsid w:val="0090260D"/>
    <w:rsid w:val="00904758"/>
    <w:rsid w:val="00904774"/>
    <w:rsid w:val="009048E0"/>
    <w:rsid w:val="00906683"/>
    <w:rsid w:val="0091096B"/>
    <w:rsid w:val="00910FF0"/>
    <w:rsid w:val="00911CB9"/>
    <w:rsid w:val="00914670"/>
    <w:rsid w:val="00935162"/>
    <w:rsid w:val="009377EC"/>
    <w:rsid w:val="00940A6C"/>
    <w:rsid w:val="00952D23"/>
    <w:rsid w:val="0095656B"/>
    <w:rsid w:val="0096618B"/>
    <w:rsid w:val="00977CBE"/>
    <w:rsid w:val="00980AE2"/>
    <w:rsid w:val="00983345"/>
    <w:rsid w:val="00983FD9"/>
    <w:rsid w:val="0098439B"/>
    <w:rsid w:val="0099541B"/>
    <w:rsid w:val="0099697E"/>
    <w:rsid w:val="009A0E14"/>
    <w:rsid w:val="009A1D58"/>
    <w:rsid w:val="009A1D73"/>
    <w:rsid w:val="009A2AC2"/>
    <w:rsid w:val="009B5AEC"/>
    <w:rsid w:val="009B5F6E"/>
    <w:rsid w:val="009C314A"/>
    <w:rsid w:val="009C48D1"/>
    <w:rsid w:val="009C6652"/>
    <w:rsid w:val="009D3987"/>
    <w:rsid w:val="009E1AF2"/>
    <w:rsid w:val="009F10F3"/>
    <w:rsid w:val="009F3DD7"/>
    <w:rsid w:val="009F71E6"/>
    <w:rsid w:val="00A10930"/>
    <w:rsid w:val="00A12CA7"/>
    <w:rsid w:val="00A16ACE"/>
    <w:rsid w:val="00A17915"/>
    <w:rsid w:val="00A17ACB"/>
    <w:rsid w:val="00A30B08"/>
    <w:rsid w:val="00A3159B"/>
    <w:rsid w:val="00A366B4"/>
    <w:rsid w:val="00A443FB"/>
    <w:rsid w:val="00A44AA9"/>
    <w:rsid w:val="00A47ACB"/>
    <w:rsid w:val="00A53EB5"/>
    <w:rsid w:val="00A54900"/>
    <w:rsid w:val="00A55652"/>
    <w:rsid w:val="00A646CC"/>
    <w:rsid w:val="00A647C4"/>
    <w:rsid w:val="00A675FB"/>
    <w:rsid w:val="00A7712B"/>
    <w:rsid w:val="00A8147A"/>
    <w:rsid w:val="00A85A24"/>
    <w:rsid w:val="00A91DF7"/>
    <w:rsid w:val="00AA633D"/>
    <w:rsid w:val="00AA6B30"/>
    <w:rsid w:val="00AB113B"/>
    <w:rsid w:val="00AB63F2"/>
    <w:rsid w:val="00AB788D"/>
    <w:rsid w:val="00AC17CE"/>
    <w:rsid w:val="00AD2FD2"/>
    <w:rsid w:val="00AD3778"/>
    <w:rsid w:val="00AD71DE"/>
    <w:rsid w:val="00AE3916"/>
    <w:rsid w:val="00AF7994"/>
    <w:rsid w:val="00B01CF1"/>
    <w:rsid w:val="00B13634"/>
    <w:rsid w:val="00B17F9D"/>
    <w:rsid w:val="00B23695"/>
    <w:rsid w:val="00B3203D"/>
    <w:rsid w:val="00B42011"/>
    <w:rsid w:val="00B440B3"/>
    <w:rsid w:val="00B4594F"/>
    <w:rsid w:val="00B52EBB"/>
    <w:rsid w:val="00B54EB6"/>
    <w:rsid w:val="00B567C0"/>
    <w:rsid w:val="00B56F9A"/>
    <w:rsid w:val="00B5788B"/>
    <w:rsid w:val="00B6065F"/>
    <w:rsid w:val="00B70B52"/>
    <w:rsid w:val="00B70BF2"/>
    <w:rsid w:val="00B750B3"/>
    <w:rsid w:val="00B75465"/>
    <w:rsid w:val="00B77D91"/>
    <w:rsid w:val="00B90BEB"/>
    <w:rsid w:val="00B9492D"/>
    <w:rsid w:val="00BA574F"/>
    <w:rsid w:val="00BA6297"/>
    <w:rsid w:val="00BB2A7C"/>
    <w:rsid w:val="00BB2FBD"/>
    <w:rsid w:val="00BB3B1F"/>
    <w:rsid w:val="00BB3DCE"/>
    <w:rsid w:val="00BB597C"/>
    <w:rsid w:val="00BC20DA"/>
    <w:rsid w:val="00BC7797"/>
    <w:rsid w:val="00BD1E8A"/>
    <w:rsid w:val="00BD3550"/>
    <w:rsid w:val="00BE37FA"/>
    <w:rsid w:val="00BE448D"/>
    <w:rsid w:val="00BE4641"/>
    <w:rsid w:val="00BF5EDB"/>
    <w:rsid w:val="00BF67A3"/>
    <w:rsid w:val="00BF6D86"/>
    <w:rsid w:val="00C02169"/>
    <w:rsid w:val="00C052CD"/>
    <w:rsid w:val="00C22569"/>
    <w:rsid w:val="00C22CAF"/>
    <w:rsid w:val="00C2352D"/>
    <w:rsid w:val="00C2664B"/>
    <w:rsid w:val="00C27FCF"/>
    <w:rsid w:val="00C35D8E"/>
    <w:rsid w:val="00C37E5C"/>
    <w:rsid w:val="00C40047"/>
    <w:rsid w:val="00C617F9"/>
    <w:rsid w:val="00C67575"/>
    <w:rsid w:val="00C730BE"/>
    <w:rsid w:val="00C805C1"/>
    <w:rsid w:val="00C85D9A"/>
    <w:rsid w:val="00C910B9"/>
    <w:rsid w:val="00C94C2B"/>
    <w:rsid w:val="00C94C82"/>
    <w:rsid w:val="00CB2062"/>
    <w:rsid w:val="00CB465B"/>
    <w:rsid w:val="00CB59C3"/>
    <w:rsid w:val="00CC3814"/>
    <w:rsid w:val="00CC384C"/>
    <w:rsid w:val="00CC4247"/>
    <w:rsid w:val="00CC748C"/>
    <w:rsid w:val="00CD39DA"/>
    <w:rsid w:val="00CD7DE7"/>
    <w:rsid w:val="00CE01E9"/>
    <w:rsid w:val="00CE263E"/>
    <w:rsid w:val="00CE47C5"/>
    <w:rsid w:val="00CE7997"/>
    <w:rsid w:val="00CF09BA"/>
    <w:rsid w:val="00CF1657"/>
    <w:rsid w:val="00CF4BB7"/>
    <w:rsid w:val="00D0037F"/>
    <w:rsid w:val="00D04BAA"/>
    <w:rsid w:val="00D05030"/>
    <w:rsid w:val="00D055EE"/>
    <w:rsid w:val="00D05BE3"/>
    <w:rsid w:val="00D12748"/>
    <w:rsid w:val="00D154C3"/>
    <w:rsid w:val="00D24AE4"/>
    <w:rsid w:val="00D25BDC"/>
    <w:rsid w:val="00D30220"/>
    <w:rsid w:val="00D340A2"/>
    <w:rsid w:val="00D34F16"/>
    <w:rsid w:val="00D35597"/>
    <w:rsid w:val="00D509D6"/>
    <w:rsid w:val="00D50D10"/>
    <w:rsid w:val="00D566BC"/>
    <w:rsid w:val="00D70941"/>
    <w:rsid w:val="00D84C6D"/>
    <w:rsid w:val="00D87603"/>
    <w:rsid w:val="00D90DFF"/>
    <w:rsid w:val="00D97B47"/>
    <w:rsid w:val="00DB1708"/>
    <w:rsid w:val="00DB28CB"/>
    <w:rsid w:val="00DB3608"/>
    <w:rsid w:val="00DB48CF"/>
    <w:rsid w:val="00DC132E"/>
    <w:rsid w:val="00DC2FFC"/>
    <w:rsid w:val="00DC3E2B"/>
    <w:rsid w:val="00DC6108"/>
    <w:rsid w:val="00DD1C51"/>
    <w:rsid w:val="00DD2975"/>
    <w:rsid w:val="00DD328C"/>
    <w:rsid w:val="00DD6695"/>
    <w:rsid w:val="00DE5DF6"/>
    <w:rsid w:val="00DE6243"/>
    <w:rsid w:val="00DF6DAF"/>
    <w:rsid w:val="00DF7716"/>
    <w:rsid w:val="00E01E4B"/>
    <w:rsid w:val="00E12996"/>
    <w:rsid w:val="00E25E48"/>
    <w:rsid w:val="00E32FC5"/>
    <w:rsid w:val="00E41075"/>
    <w:rsid w:val="00E4641C"/>
    <w:rsid w:val="00E507E5"/>
    <w:rsid w:val="00E50CCF"/>
    <w:rsid w:val="00E52C54"/>
    <w:rsid w:val="00E568D4"/>
    <w:rsid w:val="00E605FE"/>
    <w:rsid w:val="00E60CC8"/>
    <w:rsid w:val="00E6129B"/>
    <w:rsid w:val="00E614D9"/>
    <w:rsid w:val="00E614E5"/>
    <w:rsid w:val="00E61580"/>
    <w:rsid w:val="00E63A5C"/>
    <w:rsid w:val="00E64223"/>
    <w:rsid w:val="00E752A8"/>
    <w:rsid w:val="00E84E31"/>
    <w:rsid w:val="00E91DFC"/>
    <w:rsid w:val="00E9472F"/>
    <w:rsid w:val="00E94958"/>
    <w:rsid w:val="00E96272"/>
    <w:rsid w:val="00E97B26"/>
    <w:rsid w:val="00EA0E4C"/>
    <w:rsid w:val="00EA66B6"/>
    <w:rsid w:val="00EB0075"/>
    <w:rsid w:val="00EB1CDA"/>
    <w:rsid w:val="00EB3826"/>
    <w:rsid w:val="00EC3F16"/>
    <w:rsid w:val="00EC7626"/>
    <w:rsid w:val="00ED0005"/>
    <w:rsid w:val="00ED11C9"/>
    <w:rsid w:val="00ED1614"/>
    <w:rsid w:val="00ED4434"/>
    <w:rsid w:val="00EE4CA7"/>
    <w:rsid w:val="00EE7B09"/>
    <w:rsid w:val="00EF137A"/>
    <w:rsid w:val="00EF1F66"/>
    <w:rsid w:val="00EF396D"/>
    <w:rsid w:val="00EF4BEE"/>
    <w:rsid w:val="00F0162F"/>
    <w:rsid w:val="00F01C53"/>
    <w:rsid w:val="00F02A30"/>
    <w:rsid w:val="00F03EEC"/>
    <w:rsid w:val="00F10355"/>
    <w:rsid w:val="00F10F31"/>
    <w:rsid w:val="00F13D89"/>
    <w:rsid w:val="00F155BB"/>
    <w:rsid w:val="00F158B7"/>
    <w:rsid w:val="00F16A3F"/>
    <w:rsid w:val="00F216B2"/>
    <w:rsid w:val="00F264CC"/>
    <w:rsid w:val="00F40EB1"/>
    <w:rsid w:val="00F4299F"/>
    <w:rsid w:val="00F43393"/>
    <w:rsid w:val="00F475C0"/>
    <w:rsid w:val="00F52B2F"/>
    <w:rsid w:val="00F52DAC"/>
    <w:rsid w:val="00F55810"/>
    <w:rsid w:val="00F56256"/>
    <w:rsid w:val="00F569C1"/>
    <w:rsid w:val="00F57C9A"/>
    <w:rsid w:val="00F65209"/>
    <w:rsid w:val="00F665F8"/>
    <w:rsid w:val="00F75DA1"/>
    <w:rsid w:val="00F836B6"/>
    <w:rsid w:val="00F84488"/>
    <w:rsid w:val="00F90A89"/>
    <w:rsid w:val="00F91702"/>
    <w:rsid w:val="00FA1537"/>
    <w:rsid w:val="00FA3641"/>
    <w:rsid w:val="00FA5AFA"/>
    <w:rsid w:val="00FA65AC"/>
    <w:rsid w:val="00FA662B"/>
    <w:rsid w:val="00FA6EF2"/>
    <w:rsid w:val="00FB170F"/>
    <w:rsid w:val="00FB38B6"/>
    <w:rsid w:val="00FB6F9B"/>
    <w:rsid w:val="00FC5903"/>
    <w:rsid w:val="00FD355D"/>
    <w:rsid w:val="00FD4620"/>
    <w:rsid w:val="00FE69C9"/>
    <w:rsid w:val="00FE7B05"/>
    <w:rsid w:val="00FF63E9"/>
  </w:rsids>
  <m:mathPr>
    <m:mathFont m:val="Helvetica Neue"/>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AC2"/>
  </w:style>
  <w:style w:type="paragraph" w:styleId="Heading1">
    <w:name w:val="heading 1"/>
    <w:basedOn w:val="Normal"/>
    <w:next w:val="Normal"/>
    <w:link w:val="Heading1Char"/>
    <w:uiPriority w:val="9"/>
    <w:qFormat/>
    <w:rsid w:val="00241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13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36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650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37FA"/>
    <w:pPr>
      <w:ind w:left="720"/>
      <w:contextualSpacing/>
    </w:pPr>
  </w:style>
  <w:style w:type="paragraph" w:customStyle="1" w:styleId="Default">
    <w:name w:val="Default"/>
    <w:rsid w:val="00643D0F"/>
    <w:pPr>
      <w:autoSpaceDE w:val="0"/>
      <w:autoSpaceDN w:val="0"/>
      <w:adjustRightInd w:val="0"/>
      <w:spacing w:after="0" w:line="240" w:lineRule="auto"/>
    </w:pPr>
    <w:rPr>
      <w:rFonts w:ascii="Arial" w:eastAsia="Calibri" w:hAnsi="Arial" w:cs="Arial"/>
      <w:color w:val="000000"/>
      <w:sz w:val="24"/>
      <w:szCs w:val="24"/>
      <w:lang w:val="en-CA"/>
    </w:rPr>
  </w:style>
  <w:style w:type="paragraph" w:styleId="Header">
    <w:name w:val="header"/>
    <w:basedOn w:val="Normal"/>
    <w:link w:val="HeaderChar"/>
    <w:uiPriority w:val="99"/>
    <w:unhideWhenUsed/>
    <w:rsid w:val="00F21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6B2"/>
  </w:style>
  <w:style w:type="paragraph" w:styleId="Footer">
    <w:name w:val="footer"/>
    <w:basedOn w:val="Normal"/>
    <w:link w:val="FooterChar"/>
    <w:uiPriority w:val="99"/>
    <w:unhideWhenUsed/>
    <w:rsid w:val="00F21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6B2"/>
  </w:style>
  <w:style w:type="paragraph" w:styleId="BalloonText">
    <w:name w:val="Balloon Text"/>
    <w:basedOn w:val="Normal"/>
    <w:link w:val="BalloonTextChar"/>
    <w:uiPriority w:val="99"/>
    <w:semiHidden/>
    <w:unhideWhenUsed/>
    <w:rsid w:val="00743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DE4"/>
    <w:rPr>
      <w:rFonts w:ascii="Tahoma" w:hAnsi="Tahoma" w:cs="Tahoma"/>
      <w:sz w:val="16"/>
      <w:szCs w:val="16"/>
    </w:rPr>
  </w:style>
  <w:style w:type="paragraph" w:styleId="FootnoteText">
    <w:name w:val="footnote text"/>
    <w:basedOn w:val="Normal"/>
    <w:link w:val="FootnoteTextChar"/>
    <w:uiPriority w:val="99"/>
    <w:semiHidden/>
    <w:unhideWhenUsed/>
    <w:rsid w:val="00743D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DE4"/>
    <w:rPr>
      <w:sz w:val="20"/>
      <w:szCs w:val="20"/>
    </w:rPr>
  </w:style>
  <w:style w:type="character" w:styleId="FootnoteReference">
    <w:name w:val="footnote reference"/>
    <w:basedOn w:val="DefaultParagraphFont"/>
    <w:uiPriority w:val="99"/>
    <w:semiHidden/>
    <w:unhideWhenUsed/>
    <w:rsid w:val="00743DE4"/>
    <w:rPr>
      <w:vertAlign w:val="superscript"/>
    </w:rPr>
  </w:style>
  <w:style w:type="character" w:styleId="Hyperlink">
    <w:name w:val="Hyperlink"/>
    <w:basedOn w:val="DefaultParagraphFont"/>
    <w:uiPriority w:val="99"/>
    <w:unhideWhenUsed/>
    <w:rsid w:val="00264CCC"/>
    <w:rPr>
      <w:color w:val="0000FF"/>
      <w:u w:val="single"/>
    </w:rPr>
  </w:style>
  <w:style w:type="character" w:customStyle="1" w:styleId="reference-text">
    <w:name w:val="reference-text"/>
    <w:basedOn w:val="DefaultParagraphFont"/>
    <w:rsid w:val="00264CCC"/>
  </w:style>
  <w:style w:type="character" w:customStyle="1" w:styleId="Heading3Char">
    <w:name w:val="Heading 3 Char"/>
    <w:basedOn w:val="DefaultParagraphFont"/>
    <w:link w:val="Heading3"/>
    <w:uiPriority w:val="9"/>
    <w:rsid w:val="00B13634"/>
    <w:rPr>
      <w:rFonts w:ascii="Times New Roman" w:eastAsia="Times New Roman" w:hAnsi="Times New Roman" w:cs="Times New Roman"/>
      <w:b/>
      <w:bCs/>
      <w:sz w:val="27"/>
      <w:szCs w:val="27"/>
    </w:rPr>
  </w:style>
  <w:style w:type="character" w:styleId="Emphasis">
    <w:name w:val="Emphasis"/>
    <w:basedOn w:val="DefaultParagraphFont"/>
    <w:uiPriority w:val="20"/>
    <w:qFormat/>
    <w:rsid w:val="00B13634"/>
    <w:rPr>
      <w:b/>
      <w:bCs/>
      <w:i w:val="0"/>
      <w:iCs w:val="0"/>
    </w:rPr>
  </w:style>
  <w:style w:type="character" w:styleId="HTMLCite">
    <w:name w:val="HTML Cite"/>
    <w:basedOn w:val="DefaultParagraphFont"/>
    <w:uiPriority w:val="99"/>
    <w:semiHidden/>
    <w:unhideWhenUsed/>
    <w:rsid w:val="00B13634"/>
    <w:rPr>
      <w:i/>
      <w:iCs/>
    </w:rPr>
  </w:style>
  <w:style w:type="character" w:customStyle="1" w:styleId="A1">
    <w:name w:val="A1"/>
    <w:uiPriority w:val="99"/>
    <w:rsid w:val="00DF6DAF"/>
    <w:rPr>
      <w:color w:val="808284"/>
      <w:sz w:val="32"/>
      <w:szCs w:val="32"/>
    </w:rPr>
  </w:style>
  <w:style w:type="character" w:styleId="CommentReference">
    <w:name w:val="annotation reference"/>
    <w:basedOn w:val="DefaultParagraphFont"/>
    <w:uiPriority w:val="99"/>
    <w:semiHidden/>
    <w:unhideWhenUsed/>
    <w:rsid w:val="00F10F31"/>
    <w:rPr>
      <w:sz w:val="16"/>
      <w:szCs w:val="16"/>
    </w:rPr>
  </w:style>
  <w:style w:type="paragraph" w:styleId="CommentText">
    <w:name w:val="annotation text"/>
    <w:basedOn w:val="Normal"/>
    <w:link w:val="CommentTextChar"/>
    <w:uiPriority w:val="99"/>
    <w:semiHidden/>
    <w:unhideWhenUsed/>
    <w:rsid w:val="00F10F31"/>
    <w:pPr>
      <w:spacing w:line="240" w:lineRule="auto"/>
    </w:pPr>
    <w:rPr>
      <w:sz w:val="20"/>
      <w:szCs w:val="20"/>
    </w:rPr>
  </w:style>
  <w:style w:type="character" w:customStyle="1" w:styleId="CommentTextChar">
    <w:name w:val="Comment Text Char"/>
    <w:basedOn w:val="DefaultParagraphFont"/>
    <w:link w:val="CommentText"/>
    <w:uiPriority w:val="99"/>
    <w:semiHidden/>
    <w:rsid w:val="00F10F31"/>
    <w:rPr>
      <w:sz w:val="20"/>
      <w:szCs w:val="20"/>
    </w:rPr>
  </w:style>
  <w:style w:type="paragraph" w:styleId="CommentSubject">
    <w:name w:val="annotation subject"/>
    <w:basedOn w:val="CommentText"/>
    <w:next w:val="CommentText"/>
    <w:link w:val="CommentSubjectChar"/>
    <w:uiPriority w:val="99"/>
    <w:semiHidden/>
    <w:unhideWhenUsed/>
    <w:rsid w:val="00F10F31"/>
    <w:rPr>
      <w:b/>
      <w:bCs/>
    </w:rPr>
  </w:style>
  <w:style w:type="character" w:customStyle="1" w:styleId="CommentSubjectChar">
    <w:name w:val="Comment Subject Char"/>
    <w:basedOn w:val="CommentTextChar"/>
    <w:link w:val="CommentSubject"/>
    <w:uiPriority w:val="99"/>
    <w:semiHidden/>
    <w:rsid w:val="00F10F31"/>
    <w:rPr>
      <w:b/>
      <w:bCs/>
      <w:sz w:val="20"/>
      <w:szCs w:val="20"/>
    </w:rPr>
  </w:style>
  <w:style w:type="character" w:customStyle="1" w:styleId="Heading1Char">
    <w:name w:val="Heading 1 Char"/>
    <w:basedOn w:val="DefaultParagraphFont"/>
    <w:link w:val="Heading1"/>
    <w:uiPriority w:val="9"/>
    <w:rsid w:val="002413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13C1"/>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23244B"/>
    <w:pPr>
      <w:spacing w:after="0" w:line="240" w:lineRule="auto"/>
    </w:pPr>
    <w:rPr>
      <w:rFonts w:eastAsiaTheme="minorEastAsia"/>
    </w:rPr>
  </w:style>
  <w:style w:type="character" w:customStyle="1" w:styleId="NoSpacingChar">
    <w:name w:val="No Spacing Char"/>
    <w:basedOn w:val="DefaultParagraphFont"/>
    <w:link w:val="NoSpacing"/>
    <w:uiPriority w:val="1"/>
    <w:rsid w:val="0023244B"/>
    <w:rPr>
      <w:rFonts w:eastAsiaTheme="minorEastAsia"/>
    </w:rPr>
  </w:style>
  <w:style w:type="paragraph" w:styleId="TOCHeading">
    <w:name w:val="TOC Heading"/>
    <w:basedOn w:val="Heading1"/>
    <w:next w:val="Normal"/>
    <w:uiPriority w:val="39"/>
    <w:unhideWhenUsed/>
    <w:qFormat/>
    <w:rsid w:val="0096618B"/>
    <w:pPr>
      <w:outlineLvl w:val="9"/>
    </w:pPr>
    <w:rPr>
      <w:lang w:eastAsia="ja-JP"/>
    </w:rPr>
  </w:style>
  <w:style w:type="paragraph" w:styleId="TOC1">
    <w:name w:val="toc 1"/>
    <w:basedOn w:val="Normal"/>
    <w:next w:val="Normal"/>
    <w:autoRedefine/>
    <w:uiPriority w:val="39"/>
    <w:unhideWhenUsed/>
    <w:rsid w:val="0096618B"/>
    <w:pPr>
      <w:spacing w:after="100"/>
    </w:pPr>
  </w:style>
  <w:style w:type="paragraph" w:styleId="TOC2">
    <w:name w:val="toc 2"/>
    <w:basedOn w:val="Normal"/>
    <w:next w:val="Normal"/>
    <w:autoRedefine/>
    <w:uiPriority w:val="39"/>
    <w:unhideWhenUsed/>
    <w:rsid w:val="0096618B"/>
    <w:pPr>
      <w:spacing w:after="100"/>
      <w:ind w:left="220"/>
    </w:pPr>
  </w:style>
  <w:style w:type="paragraph" w:styleId="Caption">
    <w:name w:val="caption"/>
    <w:basedOn w:val="Normal"/>
    <w:next w:val="Normal"/>
    <w:uiPriority w:val="35"/>
    <w:unhideWhenUsed/>
    <w:qFormat/>
    <w:rsid w:val="00772ABA"/>
    <w:pPr>
      <w:spacing w:line="240" w:lineRule="auto"/>
    </w:pPr>
    <w:rPr>
      <w:b/>
      <w:bCs/>
      <w:color w:val="4F81BD" w:themeColor="accent1"/>
      <w:sz w:val="18"/>
      <w:szCs w:val="18"/>
    </w:rPr>
  </w:style>
  <w:style w:type="table" w:styleId="LightShading">
    <w:name w:val="Light Shading"/>
    <w:basedOn w:val="TableNormal"/>
    <w:uiPriority w:val="60"/>
    <w:rsid w:val="00CE799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AC2"/>
  </w:style>
  <w:style w:type="paragraph" w:styleId="Heading1">
    <w:name w:val="heading 1"/>
    <w:basedOn w:val="Normal"/>
    <w:next w:val="Normal"/>
    <w:link w:val="Heading1Char"/>
    <w:uiPriority w:val="9"/>
    <w:qFormat/>
    <w:rsid w:val="00241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13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36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37FA"/>
    <w:pPr>
      <w:ind w:left="720"/>
      <w:contextualSpacing/>
    </w:pPr>
  </w:style>
  <w:style w:type="paragraph" w:customStyle="1" w:styleId="Default">
    <w:name w:val="Default"/>
    <w:rsid w:val="00643D0F"/>
    <w:pPr>
      <w:autoSpaceDE w:val="0"/>
      <w:autoSpaceDN w:val="0"/>
      <w:adjustRightInd w:val="0"/>
      <w:spacing w:after="0" w:line="240" w:lineRule="auto"/>
    </w:pPr>
    <w:rPr>
      <w:rFonts w:ascii="Arial" w:eastAsia="Calibri" w:hAnsi="Arial" w:cs="Arial"/>
      <w:color w:val="000000"/>
      <w:sz w:val="24"/>
      <w:szCs w:val="24"/>
      <w:lang w:val="en-CA"/>
    </w:rPr>
  </w:style>
  <w:style w:type="paragraph" w:styleId="Header">
    <w:name w:val="header"/>
    <w:basedOn w:val="Normal"/>
    <w:link w:val="HeaderChar"/>
    <w:uiPriority w:val="99"/>
    <w:unhideWhenUsed/>
    <w:rsid w:val="00F21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6B2"/>
  </w:style>
  <w:style w:type="paragraph" w:styleId="Footer">
    <w:name w:val="footer"/>
    <w:basedOn w:val="Normal"/>
    <w:link w:val="FooterChar"/>
    <w:uiPriority w:val="99"/>
    <w:unhideWhenUsed/>
    <w:rsid w:val="00F21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6B2"/>
  </w:style>
  <w:style w:type="paragraph" w:styleId="BalloonText">
    <w:name w:val="Balloon Text"/>
    <w:basedOn w:val="Normal"/>
    <w:link w:val="BalloonTextChar"/>
    <w:uiPriority w:val="99"/>
    <w:semiHidden/>
    <w:unhideWhenUsed/>
    <w:rsid w:val="00743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DE4"/>
    <w:rPr>
      <w:rFonts w:ascii="Tahoma" w:hAnsi="Tahoma" w:cs="Tahoma"/>
      <w:sz w:val="16"/>
      <w:szCs w:val="16"/>
    </w:rPr>
  </w:style>
  <w:style w:type="paragraph" w:styleId="FootnoteText">
    <w:name w:val="footnote text"/>
    <w:basedOn w:val="Normal"/>
    <w:link w:val="FootnoteTextChar"/>
    <w:uiPriority w:val="99"/>
    <w:semiHidden/>
    <w:unhideWhenUsed/>
    <w:rsid w:val="00743D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DE4"/>
    <w:rPr>
      <w:sz w:val="20"/>
      <w:szCs w:val="20"/>
    </w:rPr>
  </w:style>
  <w:style w:type="character" w:styleId="FootnoteReference">
    <w:name w:val="footnote reference"/>
    <w:basedOn w:val="DefaultParagraphFont"/>
    <w:uiPriority w:val="99"/>
    <w:semiHidden/>
    <w:unhideWhenUsed/>
    <w:rsid w:val="00743DE4"/>
    <w:rPr>
      <w:vertAlign w:val="superscript"/>
    </w:rPr>
  </w:style>
  <w:style w:type="character" w:styleId="Hyperlink">
    <w:name w:val="Hyperlink"/>
    <w:basedOn w:val="DefaultParagraphFont"/>
    <w:uiPriority w:val="99"/>
    <w:unhideWhenUsed/>
    <w:rsid w:val="00264CCC"/>
    <w:rPr>
      <w:color w:val="0000FF"/>
      <w:u w:val="single"/>
    </w:rPr>
  </w:style>
  <w:style w:type="character" w:customStyle="1" w:styleId="reference-text">
    <w:name w:val="reference-text"/>
    <w:basedOn w:val="DefaultParagraphFont"/>
    <w:rsid w:val="00264CCC"/>
  </w:style>
  <w:style w:type="character" w:customStyle="1" w:styleId="Heading3Char">
    <w:name w:val="Heading 3 Char"/>
    <w:basedOn w:val="DefaultParagraphFont"/>
    <w:link w:val="Heading3"/>
    <w:uiPriority w:val="9"/>
    <w:rsid w:val="00B13634"/>
    <w:rPr>
      <w:rFonts w:ascii="Times New Roman" w:eastAsia="Times New Roman" w:hAnsi="Times New Roman" w:cs="Times New Roman"/>
      <w:b/>
      <w:bCs/>
      <w:sz w:val="27"/>
      <w:szCs w:val="27"/>
    </w:rPr>
  </w:style>
  <w:style w:type="character" w:styleId="Emphasis">
    <w:name w:val="Emphasis"/>
    <w:basedOn w:val="DefaultParagraphFont"/>
    <w:uiPriority w:val="20"/>
    <w:qFormat/>
    <w:rsid w:val="00B13634"/>
    <w:rPr>
      <w:b/>
      <w:bCs/>
      <w:i w:val="0"/>
      <w:iCs w:val="0"/>
    </w:rPr>
  </w:style>
  <w:style w:type="character" w:styleId="HTMLCite">
    <w:name w:val="HTML Cite"/>
    <w:basedOn w:val="DefaultParagraphFont"/>
    <w:uiPriority w:val="99"/>
    <w:semiHidden/>
    <w:unhideWhenUsed/>
    <w:rsid w:val="00B13634"/>
    <w:rPr>
      <w:i/>
      <w:iCs/>
    </w:rPr>
  </w:style>
  <w:style w:type="character" w:customStyle="1" w:styleId="A1">
    <w:name w:val="A1"/>
    <w:uiPriority w:val="99"/>
    <w:rsid w:val="00DF6DAF"/>
    <w:rPr>
      <w:color w:val="808284"/>
      <w:sz w:val="32"/>
      <w:szCs w:val="32"/>
    </w:rPr>
  </w:style>
  <w:style w:type="character" w:styleId="CommentReference">
    <w:name w:val="annotation reference"/>
    <w:basedOn w:val="DefaultParagraphFont"/>
    <w:uiPriority w:val="99"/>
    <w:semiHidden/>
    <w:unhideWhenUsed/>
    <w:rsid w:val="00F10F31"/>
    <w:rPr>
      <w:sz w:val="16"/>
      <w:szCs w:val="16"/>
    </w:rPr>
  </w:style>
  <w:style w:type="paragraph" w:styleId="CommentText">
    <w:name w:val="annotation text"/>
    <w:basedOn w:val="Normal"/>
    <w:link w:val="CommentTextChar"/>
    <w:uiPriority w:val="99"/>
    <w:semiHidden/>
    <w:unhideWhenUsed/>
    <w:rsid w:val="00F10F31"/>
    <w:pPr>
      <w:spacing w:line="240" w:lineRule="auto"/>
    </w:pPr>
    <w:rPr>
      <w:sz w:val="20"/>
      <w:szCs w:val="20"/>
    </w:rPr>
  </w:style>
  <w:style w:type="character" w:customStyle="1" w:styleId="CommentTextChar">
    <w:name w:val="Comment Text Char"/>
    <w:basedOn w:val="DefaultParagraphFont"/>
    <w:link w:val="CommentText"/>
    <w:uiPriority w:val="99"/>
    <w:semiHidden/>
    <w:rsid w:val="00F10F31"/>
    <w:rPr>
      <w:sz w:val="20"/>
      <w:szCs w:val="20"/>
    </w:rPr>
  </w:style>
  <w:style w:type="paragraph" w:styleId="CommentSubject">
    <w:name w:val="annotation subject"/>
    <w:basedOn w:val="CommentText"/>
    <w:next w:val="CommentText"/>
    <w:link w:val="CommentSubjectChar"/>
    <w:uiPriority w:val="99"/>
    <w:semiHidden/>
    <w:unhideWhenUsed/>
    <w:rsid w:val="00F10F31"/>
    <w:rPr>
      <w:b/>
      <w:bCs/>
    </w:rPr>
  </w:style>
  <w:style w:type="character" w:customStyle="1" w:styleId="CommentSubjectChar">
    <w:name w:val="Comment Subject Char"/>
    <w:basedOn w:val="CommentTextChar"/>
    <w:link w:val="CommentSubject"/>
    <w:uiPriority w:val="99"/>
    <w:semiHidden/>
    <w:rsid w:val="00F10F31"/>
    <w:rPr>
      <w:b/>
      <w:bCs/>
      <w:sz w:val="20"/>
      <w:szCs w:val="20"/>
    </w:rPr>
  </w:style>
  <w:style w:type="character" w:customStyle="1" w:styleId="Heading1Char">
    <w:name w:val="Heading 1 Char"/>
    <w:basedOn w:val="DefaultParagraphFont"/>
    <w:link w:val="Heading1"/>
    <w:uiPriority w:val="9"/>
    <w:rsid w:val="002413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13C1"/>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23244B"/>
    <w:pPr>
      <w:spacing w:after="0" w:line="240" w:lineRule="auto"/>
    </w:pPr>
    <w:rPr>
      <w:rFonts w:eastAsiaTheme="minorEastAsia"/>
    </w:rPr>
  </w:style>
  <w:style w:type="character" w:customStyle="1" w:styleId="NoSpacingChar">
    <w:name w:val="No Spacing Char"/>
    <w:basedOn w:val="DefaultParagraphFont"/>
    <w:link w:val="NoSpacing"/>
    <w:uiPriority w:val="1"/>
    <w:rsid w:val="0023244B"/>
    <w:rPr>
      <w:rFonts w:eastAsiaTheme="minorEastAsia"/>
    </w:rPr>
  </w:style>
  <w:style w:type="paragraph" w:styleId="TOCHeading">
    <w:name w:val="TOC Heading"/>
    <w:basedOn w:val="Heading1"/>
    <w:next w:val="Normal"/>
    <w:uiPriority w:val="39"/>
    <w:unhideWhenUsed/>
    <w:qFormat/>
    <w:rsid w:val="0096618B"/>
    <w:pPr>
      <w:outlineLvl w:val="9"/>
    </w:pPr>
    <w:rPr>
      <w:lang w:eastAsia="ja-JP"/>
    </w:rPr>
  </w:style>
  <w:style w:type="paragraph" w:styleId="TOC1">
    <w:name w:val="toc 1"/>
    <w:basedOn w:val="Normal"/>
    <w:next w:val="Normal"/>
    <w:autoRedefine/>
    <w:uiPriority w:val="39"/>
    <w:unhideWhenUsed/>
    <w:rsid w:val="0096618B"/>
    <w:pPr>
      <w:spacing w:after="100"/>
    </w:pPr>
  </w:style>
  <w:style w:type="paragraph" w:styleId="TOC2">
    <w:name w:val="toc 2"/>
    <w:basedOn w:val="Normal"/>
    <w:next w:val="Normal"/>
    <w:autoRedefine/>
    <w:uiPriority w:val="39"/>
    <w:unhideWhenUsed/>
    <w:rsid w:val="0096618B"/>
    <w:pPr>
      <w:spacing w:after="100"/>
      <w:ind w:left="220"/>
    </w:pPr>
  </w:style>
  <w:style w:type="paragraph" w:styleId="Caption">
    <w:name w:val="caption"/>
    <w:basedOn w:val="Normal"/>
    <w:next w:val="Normal"/>
    <w:uiPriority w:val="35"/>
    <w:unhideWhenUsed/>
    <w:qFormat/>
    <w:rsid w:val="00772ABA"/>
    <w:pPr>
      <w:spacing w:line="240" w:lineRule="auto"/>
    </w:pPr>
    <w:rPr>
      <w:b/>
      <w:bCs/>
      <w:color w:val="4F81BD" w:themeColor="accent1"/>
      <w:sz w:val="18"/>
      <w:szCs w:val="18"/>
    </w:rPr>
  </w:style>
  <w:style w:type="table" w:styleId="LightShading">
    <w:name w:val="Light Shading"/>
    <w:basedOn w:val="TableNormal"/>
    <w:uiPriority w:val="60"/>
    <w:rsid w:val="00CE799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4985464">
      <w:bodyDiv w:val="1"/>
      <w:marLeft w:val="0"/>
      <w:marRight w:val="0"/>
      <w:marTop w:val="0"/>
      <w:marBottom w:val="0"/>
      <w:divBdr>
        <w:top w:val="none" w:sz="0" w:space="0" w:color="auto"/>
        <w:left w:val="none" w:sz="0" w:space="0" w:color="auto"/>
        <w:bottom w:val="none" w:sz="0" w:space="0" w:color="auto"/>
        <w:right w:val="none" w:sz="0" w:space="0" w:color="auto"/>
      </w:divBdr>
    </w:div>
    <w:div w:id="107891952">
      <w:bodyDiv w:val="1"/>
      <w:marLeft w:val="0"/>
      <w:marRight w:val="0"/>
      <w:marTop w:val="0"/>
      <w:marBottom w:val="0"/>
      <w:divBdr>
        <w:top w:val="none" w:sz="0" w:space="0" w:color="auto"/>
        <w:left w:val="none" w:sz="0" w:space="0" w:color="auto"/>
        <w:bottom w:val="none" w:sz="0" w:space="0" w:color="auto"/>
        <w:right w:val="none" w:sz="0" w:space="0" w:color="auto"/>
      </w:divBdr>
      <w:divsChild>
        <w:div w:id="1827894150">
          <w:marLeft w:val="432"/>
          <w:marRight w:val="0"/>
          <w:marTop w:val="120"/>
          <w:marBottom w:val="0"/>
          <w:divBdr>
            <w:top w:val="none" w:sz="0" w:space="0" w:color="auto"/>
            <w:left w:val="none" w:sz="0" w:space="0" w:color="auto"/>
            <w:bottom w:val="none" w:sz="0" w:space="0" w:color="auto"/>
            <w:right w:val="none" w:sz="0" w:space="0" w:color="auto"/>
          </w:divBdr>
        </w:div>
      </w:divsChild>
    </w:div>
    <w:div w:id="235168258">
      <w:bodyDiv w:val="1"/>
      <w:marLeft w:val="0"/>
      <w:marRight w:val="0"/>
      <w:marTop w:val="0"/>
      <w:marBottom w:val="0"/>
      <w:divBdr>
        <w:top w:val="none" w:sz="0" w:space="0" w:color="auto"/>
        <w:left w:val="none" w:sz="0" w:space="0" w:color="auto"/>
        <w:bottom w:val="none" w:sz="0" w:space="0" w:color="auto"/>
        <w:right w:val="none" w:sz="0" w:space="0" w:color="auto"/>
      </w:divBdr>
    </w:div>
    <w:div w:id="308554438">
      <w:bodyDiv w:val="1"/>
      <w:marLeft w:val="0"/>
      <w:marRight w:val="0"/>
      <w:marTop w:val="0"/>
      <w:marBottom w:val="0"/>
      <w:divBdr>
        <w:top w:val="none" w:sz="0" w:space="0" w:color="auto"/>
        <w:left w:val="none" w:sz="0" w:space="0" w:color="auto"/>
        <w:bottom w:val="none" w:sz="0" w:space="0" w:color="auto"/>
        <w:right w:val="none" w:sz="0" w:space="0" w:color="auto"/>
      </w:divBdr>
    </w:div>
    <w:div w:id="512496265">
      <w:bodyDiv w:val="1"/>
      <w:marLeft w:val="0"/>
      <w:marRight w:val="0"/>
      <w:marTop w:val="0"/>
      <w:marBottom w:val="0"/>
      <w:divBdr>
        <w:top w:val="none" w:sz="0" w:space="0" w:color="auto"/>
        <w:left w:val="none" w:sz="0" w:space="0" w:color="auto"/>
        <w:bottom w:val="none" w:sz="0" w:space="0" w:color="auto"/>
        <w:right w:val="none" w:sz="0" w:space="0" w:color="auto"/>
      </w:divBdr>
    </w:div>
    <w:div w:id="800224460">
      <w:bodyDiv w:val="1"/>
      <w:marLeft w:val="0"/>
      <w:marRight w:val="0"/>
      <w:marTop w:val="0"/>
      <w:marBottom w:val="0"/>
      <w:divBdr>
        <w:top w:val="none" w:sz="0" w:space="0" w:color="auto"/>
        <w:left w:val="none" w:sz="0" w:space="0" w:color="auto"/>
        <w:bottom w:val="none" w:sz="0" w:space="0" w:color="auto"/>
        <w:right w:val="none" w:sz="0" w:space="0" w:color="auto"/>
      </w:divBdr>
      <w:divsChild>
        <w:div w:id="1445077246">
          <w:marLeft w:val="0"/>
          <w:marRight w:val="0"/>
          <w:marTop w:val="0"/>
          <w:marBottom w:val="0"/>
          <w:divBdr>
            <w:top w:val="none" w:sz="0" w:space="0" w:color="auto"/>
            <w:left w:val="none" w:sz="0" w:space="0" w:color="auto"/>
            <w:bottom w:val="none" w:sz="0" w:space="0" w:color="auto"/>
            <w:right w:val="none" w:sz="0" w:space="0" w:color="auto"/>
          </w:divBdr>
          <w:divsChild>
            <w:div w:id="2121678117">
              <w:marLeft w:val="0"/>
              <w:marRight w:val="0"/>
              <w:marTop w:val="0"/>
              <w:marBottom w:val="0"/>
              <w:divBdr>
                <w:top w:val="none" w:sz="0" w:space="0" w:color="auto"/>
                <w:left w:val="none" w:sz="0" w:space="0" w:color="auto"/>
                <w:bottom w:val="none" w:sz="0" w:space="0" w:color="auto"/>
                <w:right w:val="none" w:sz="0" w:space="0" w:color="auto"/>
              </w:divBdr>
              <w:divsChild>
                <w:div w:id="706490244">
                  <w:marLeft w:val="0"/>
                  <w:marRight w:val="0"/>
                  <w:marTop w:val="0"/>
                  <w:marBottom w:val="0"/>
                  <w:divBdr>
                    <w:top w:val="none" w:sz="0" w:space="0" w:color="auto"/>
                    <w:left w:val="none" w:sz="0" w:space="0" w:color="auto"/>
                    <w:bottom w:val="none" w:sz="0" w:space="0" w:color="auto"/>
                    <w:right w:val="none" w:sz="0" w:space="0" w:color="auto"/>
                  </w:divBdr>
                  <w:divsChild>
                    <w:div w:id="287779297">
                      <w:marLeft w:val="0"/>
                      <w:marRight w:val="0"/>
                      <w:marTop w:val="0"/>
                      <w:marBottom w:val="0"/>
                      <w:divBdr>
                        <w:top w:val="none" w:sz="0" w:space="0" w:color="auto"/>
                        <w:left w:val="none" w:sz="0" w:space="0" w:color="auto"/>
                        <w:bottom w:val="none" w:sz="0" w:space="0" w:color="auto"/>
                        <w:right w:val="none" w:sz="0" w:space="0" w:color="auto"/>
                      </w:divBdr>
                      <w:divsChild>
                        <w:div w:id="679353043">
                          <w:marLeft w:val="0"/>
                          <w:marRight w:val="0"/>
                          <w:marTop w:val="0"/>
                          <w:marBottom w:val="0"/>
                          <w:divBdr>
                            <w:top w:val="none" w:sz="0" w:space="0" w:color="auto"/>
                            <w:left w:val="none" w:sz="0" w:space="0" w:color="auto"/>
                            <w:bottom w:val="none" w:sz="0" w:space="0" w:color="auto"/>
                            <w:right w:val="none" w:sz="0" w:space="0" w:color="auto"/>
                          </w:divBdr>
                          <w:divsChild>
                            <w:div w:id="1729187373">
                              <w:marLeft w:val="0"/>
                              <w:marRight w:val="0"/>
                              <w:marTop w:val="0"/>
                              <w:marBottom w:val="0"/>
                              <w:divBdr>
                                <w:top w:val="none" w:sz="0" w:space="0" w:color="auto"/>
                                <w:left w:val="none" w:sz="0" w:space="0" w:color="auto"/>
                                <w:bottom w:val="none" w:sz="0" w:space="0" w:color="auto"/>
                                <w:right w:val="none" w:sz="0" w:space="0" w:color="auto"/>
                              </w:divBdr>
                              <w:divsChild>
                                <w:div w:id="430585886">
                                  <w:marLeft w:val="0"/>
                                  <w:marRight w:val="0"/>
                                  <w:marTop w:val="0"/>
                                  <w:marBottom w:val="0"/>
                                  <w:divBdr>
                                    <w:top w:val="none" w:sz="0" w:space="0" w:color="auto"/>
                                    <w:left w:val="none" w:sz="0" w:space="0" w:color="auto"/>
                                    <w:bottom w:val="none" w:sz="0" w:space="0" w:color="auto"/>
                                    <w:right w:val="none" w:sz="0" w:space="0" w:color="auto"/>
                                  </w:divBdr>
                                  <w:divsChild>
                                    <w:div w:id="5837762">
                                      <w:marLeft w:val="0"/>
                                      <w:marRight w:val="0"/>
                                      <w:marTop w:val="0"/>
                                      <w:marBottom w:val="0"/>
                                      <w:divBdr>
                                        <w:top w:val="none" w:sz="0" w:space="0" w:color="auto"/>
                                        <w:left w:val="none" w:sz="0" w:space="0" w:color="auto"/>
                                        <w:bottom w:val="none" w:sz="0" w:space="0" w:color="auto"/>
                                        <w:right w:val="none" w:sz="0" w:space="0" w:color="auto"/>
                                      </w:divBdr>
                                      <w:divsChild>
                                        <w:div w:id="1628702157">
                                          <w:marLeft w:val="0"/>
                                          <w:marRight w:val="0"/>
                                          <w:marTop w:val="0"/>
                                          <w:marBottom w:val="0"/>
                                          <w:divBdr>
                                            <w:top w:val="none" w:sz="0" w:space="0" w:color="auto"/>
                                            <w:left w:val="none" w:sz="0" w:space="0" w:color="auto"/>
                                            <w:bottom w:val="none" w:sz="0" w:space="0" w:color="auto"/>
                                            <w:right w:val="none" w:sz="0" w:space="0" w:color="auto"/>
                                          </w:divBdr>
                                          <w:divsChild>
                                            <w:div w:id="1084257107">
                                              <w:marLeft w:val="0"/>
                                              <w:marRight w:val="0"/>
                                              <w:marTop w:val="0"/>
                                              <w:marBottom w:val="0"/>
                                              <w:divBdr>
                                                <w:top w:val="none" w:sz="0" w:space="0" w:color="auto"/>
                                                <w:left w:val="none" w:sz="0" w:space="0" w:color="auto"/>
                                                <w:bottom w:val="none" w:sz="0" w:space="0" w:color="auto"/>
                                                <w:right w:val="none" w:sz="0" w:space="0" w:color="auto"/>
                                              </w:divBdr>
                                              <w:divsChild>
                                                <w:div w:id="1292200869">
                                                  <w:marLeft w:val="0"/>
                                                  <w:marRight w:val="0"/>
                                                  <w:marTop w:val="0"/>
                                                  <w:marBottom w:val="0"/>
                                                  <w:divBdr>
                                                    <w:top w:val="none" w:sz="0" w:space="0" w:color="auto"/>
                                                    <w:left w:val="none" w:sz="0" w:space="0" w:color="auto"/>
                                                    <w:bottom w:val="none" w:sz="0" w:space="0" w:color="auto"/>
                                                    <w:right w:val="none" w:sz="0" w:space="0" w:color="auto"/>
                                                  </w:divBdr>
                                                  <w:divsChild>
                                                    <w:div w:id="1718163870">
                                                      <w:marLeft w:val="0"/>
                                                      <w:marRight w:val="0"/>
                                                      <w:marTop w:val="0"/>
                                                      <w:marBottom w:val="0"/>
                                                      <w:divBdr>
                                                        <w:top w:val="none" w:sz="0" w:space="0" w:color="auto"/>
                                                        <w:left w:val="none" w:sz="0" w:space="0" w:color="auto"/>
                                                        <w:bottom w:val="none" w:sz="0" w:space="0" w:color="auto"/>
                                                        <w:right w:val="none" w:sz="0" w:space="0" w:color="auto"/>
                                                      </w:divBdr>
                                                      <w:divsChild>
                                                        <w:div w:id="8150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6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2.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64CD1-224A-4EBE-9DD7-37F2F242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789</Words>
  <Characters>4502</Characters>
  <Application>Microsoft Word 12.0.0</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Research Impact Assessment Plan</vt:lpstr>
    </vt:vector>
  </TitlesOfParts>
  <Company>Research Impact Assessment</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Impact Assessment Plan</dc:title>
  <dc:subject>Refer to the Research Impact Assessment Plan – Guidelines for help in completing this Research Impact Assessment Plan template.</dc:subject>
  <dc:creator>Kathryn Graham</dc:creator>
  <cp:lastModifiedBy>Catherine Cooper</cp:lastModifiedBy>
  <cp:revision>2</cp:revision>
  <cp:lastPrinted>2015-09-03T09:09:00Z</cp:lastPrinted>
  <dcterms:created xsi:type="dcterms:W3CDTF">2017-03-14T11:57:00Z</dcterms:created>
  <dcterms:modified xsi:type="dcterms:W3CDTF">2017-03-14T11:57:00Z</dcterms:modified>
</cp:coreProperties>
</file>